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ind w:left="967" w:right="38" w:hanging="867"/>
      </w:pPr>
      <w:r>
        <w:rPr/>
        <w:t>SỞ</w:t>
      </w:r>
      <w:r>
        <w:rPr>
          <w:spacing w:val="-9"/>
        </w:rPr>
        <w:t> </w:t>
      </w:r>
      <w:r>
        <w:rPr/>
        <w:t>GIÁO</w:t>
      </w:r>
      <w:r>
        <w:rPr>
          <w:spacing w:val="-9"/>
        </w:rPr>
        <w:t> </w:t>
      </w:r>
      <w:r>
        <w:rPr/>
        <w:t>DỤC</w:t>
      </w:r>
      <w:r>
        <w:rPr>
          <w:spacing w:val="-6"/>
        </w:rPr>
        <w:t> </w:t>
      </w:r>
      <w:r>
        <w:rPr/>
        <w:t>VÀ</w:t>
      </w:r>
      <w:r>
        <w:rPr>
          <w:spacing w:val="-9"/>
        </w:rPr>
        <w:t> </w:t>
      </w:r>
      <w:r>
        <w:rPr/>
        <w:t>ĐÀO</w:t>
      </w:r>
      <w:r>
        <w:rPr>
          <w:spacing w:val="-9"/>
        </w:rPr>
        <w:t> </w:t>
      </w:r>
      <w:r>
        <w:rPr/>
        <w:t>TẠO </w:t>
      </w:r>
      <w:r>
        <w:rPr>
          <w:u w:val="single"/>
        </w:rPr>
        <w:t>QUẢNG NGÃI</w:t>
      </w:r>
    </w:p>
    <w:p>
      <w:pPr>
        <w:spacing w:before="76"/>
        <w:ind w:left="1865" w:right="23" w:hanging="1765"/>
        <w:jc w:val="left"/>
        <w:rPr>
          <w:b/>
          <w:sz w:val="26"/>
        </w:rPr>
      </w:pPr>
      <w:r>
        <w:rPr/>
        <w:br w:type="column"/>
      </w:r>
      <w:r>
        <w:rPr>
          <w:b/>
          <w:sz w:val="26"/>
        </w:rPr>
        <w:t>KỲ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THI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CHỌN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HỌC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SINH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GIỎI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CẤP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TỈNH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LỚP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12 </w:t>
      </w:r>
      <w:r>
        <w:rPr>
          <w:b/>
          <w:sz w:val="26"/>
          <w:u w:val="single"/>
        </w:rPr>
        <w:t>NĂM HỌC 2025 - 2026</w:t>
      </w:r>
    </w:p>
    <w:p>
      <w:pPr>
        <w:spacing w:after="0"/>
        <w:jc w:val="left"/>
        <w:rPr>
          <w:b/>
          <w:sz w:val="26"/>
        </w:rPr>
        <w:sectPr>
          <w:footerReference w:type="default" r:id="rId5"/>
          <w:type w:val="continuous"/>
          <w:pgSz w:w="11910" w:h="16840"/>
          <w:pgMar w:header="0" w:footer="1060" w:top="1040" w:bottom="1260" w:left="1133" w:right="708"/>
          <w:pgNumType w:start="1"/>
          <w:cols w:num="2" w:equalWidth="0">
            <w:col w:w="3583" w:space="301"/>
            <w:col w:w="6185"/>
          </w:cols>
        </w:sectPr>
      </w:pPr>
    </w:p>
    <w:p>
      <w:pPr>
        <w:pStyle w:val="BodyText"/>
        <w:spacing w:line="240" w:lineRule="auto" w:before="8"/>
        <w:ind w:left="0" w:firstLine="0"/>
        <w:rPr>
          <w:b/>
          <w:sz w:val="7"/>
        </w:rPr>
      </w:pPr>
    </w:p>
    <w:p>
      <w:pPr>
        <w:spacing w:line="240" w:lineRule="auto"/>
        <w:ind w:left="572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546225" cy="547370"/>
                <wp:effectExtent l="9525" t="0" r="6350" b="14604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1546225" cy="54737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71"/>
                              <w:ind w:left="0" w:right="0" w:firstLine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ĐÁP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>ÁN</w:t>
                            </w:r>
                          </w:p>
                          <w:p>
                            <w:pPr>
                              <w:spacing w:before="0"/>
                              <w:ind w:left="0" w:right="0" w:firstLine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ĐỀ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CHÍNH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THỨC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121.75pt;height:43.1pt;mso-position-horizontal-relative:char;mso-position-vertical-relative:line" type="#_x0000_t202" id="docshape2" filled="false" stroked="true" strokeweight="1pt" strokecolor="#000000">
                <w10:anchorlock/>
                <v:textbox inset="0,0,0,0">
                  <w:txbxContent>
                    <w:p>
                      <w:pPr>
                        <w:spacing w:before="71"/>
                        <w:ind w:left="0" w:right="0" w:firstLine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ĐÁP</w:t>
                      </w:r>
                      <w:r>
                        <w:rPr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spacing w:val="-7"/>
                          <w:sz w:val="24"/>
                        </w:rPr>
                        <w:t>ÁN</w:t>
                      </w:r>
                    </w:p>
                    <w:p>
                      <w:pPr>
                        <w:spacing w:before="0"/>
                        <w:ind w:left="0" w:right="0" w:firstLine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ĐỀ</w:t>
                      </w:r>
                      <w:r>
                        <w:rPr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sz w:val="24"/>
                        </w:rPr>
                        <w:t>CHÍNH</w:t>
                      </w:r>
                      <w:r>
                        <w:rPr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spacing w:val="-4"/>
                          <w:sz w:val="24"/>
                        </w:rPr>
                        <w:t>THỨC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pStyle w:val="Heading1"/>
        <w:spacing w:before="29"/>
        <w:jc w:val="center"/>
      </w:pPr>
      <w:r>
        <w:rPr/>
        <w:t>ANSWER</w:t>
      </w:r>
      <w:r>
        <w:rPr>
          <w:spacing w:val="-10"/>
        </w:rPr>
        <w:t> </w:t>
      </w:r>
      <w:r>
        <w:rPr/>
        <w:t>KEYS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MARKING</w:t>
      </w:r>
      <w:r>
        <w:rPr>
          <w:spacing w:val="-9"/>
        </w:rPr>
        <w:t> </w:t>
      </w:r>
      <w:r>
        <w:rPr>
          <w:spacing w:val="-2"/>
        </w:rPr>
        <w:t>SCHEMES</w:t>
      </w:r>
    </w:p>
    <w:p>
      <w:pPr>
        <w:spacing w:before="1"/>
        <w:ind w:left="569" w:right="1862" w:firstLine="0"/>
        <w:jc w:val="left"/>
        <w:rPr>
          <w:sz w:val="26"/>
        </w:rPr>
      </w:pPr>
      <w:r>
        <w:rPr>
          <w:b/>
          <w:sz w:val="26"/>
        </w:rPr>
        <w:t>PART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A: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LISTENING</w:t>
      </w:r>
      <w:r>
        <w:rPr>
          <w:b/>
          <w:spacing w:val="-3"/>
          <w:sz w:val="26"/>
        </w:rPr>
        <w:t> </w:t>
      </w:r>
      <w:r>
        <w:rPr>
          <w:b/>
          <w:i/>
          <w:sz w:val="26"/>
        </w:rPr>
        <w:t>(5.0</w:t>
      </w:r>
      <w:r>
        <w:rPr>
          <w:b/>
          <w:i/>
          <w:spacing w:val="-4"/>
          <w:sz w:val="26"/>
        </w:rPr>
        <w:t> </w:t>
      </w:r>
      <w:r>
        <w:rPr>
          <w:b/>
          <w:i/>
          <w:sz w:val="26"/>
        </w:rPr>
        <w:t>points</w:t>
      </w:r>
      <w:r>
        <w:rPr>
          <w:b/>
          <w:i/>
          <w:spacing w:val="-4"/>
          <w:sz w:val="26"/>
        </w:rPr>
        <w:t> </w:t>
      </w:r>
      <w:r>
        <w:rPr>
          <w:b/>
          <w:i/>
          <w:sz w:val="26"/>
        </w:rPr>
        <w:t>–</w:t>
      </w:r>
      <w:r>
        <w:rPr>
          <w:b/>
          <w:i/>
          <w:spacing w:val="-4"/>
          <w:sz w:val="26"/>
        </w:rPr>
        <w:t> </w:t>
      </w:r>
      <w:r>
        <w:rPr>
          <w:b/>
          <w:i/>
          <w:sz w:val="26"/>
        </w:rPr>
        <w:t>0.2</w:t>
      </w:r>
      <w:r>
        <w:rPr>
          <w:b/>
          <w:i/>
          <w:spacing w:val="-4"/>
          <w:sz w:val="26"/>
        </w:rPr>
        <w:t> </w:t>
      </w:r>
      <w:r>
        <w:rPr>
          <w:b/>
          <w:i/>
          <w:sz w:val="26"/>
        </w:rPr>
        <w:t>point</w:t>
      </w:r>
      <w:r>
        <w:rPr>
          <w:b/>
          <w:i/>
          <w:spacing w:val="-4"/>
          <w:sz w:val="26"/>
        </w:rPr>
        <w:t> </w:t>
      </w:r>
      <w:r>
        <w:rPr>
          <w:b/>
          <w:i/>
          <w:sz w:val="26"/>
        </w:rPr>
        <w:t>for</w:t>
      </w:r>
      <w:r>
        <w:rPr>
          <w:b/>
          <w:i/>
          <w:spacing w:val="-4"/>
          <w:sz w:val="26"/>
        </w:rPr>
        <w:t> </w:t>
      </w:r>
      <w:r>
        <w:rPr>
          <w:b/>
          <w:i/>
          <w:sz w:val="26"/>
        </w:rPr>
        <w:t>each</w:t>
      </w:r>
      <w:r>
        <w:rPr>
          <w:b/>
          <w:i/>
          <w:spacing w:val="-4"/>
          <w:sz w:val="26"/>
        </w:rPr>
        <w:t> </w:t>
      </w:r>
      <w:r>
        <w:rPr>
          <w:b/>
          <w:i/>
          <w:sz w:val="26"/>
        </w:rPr>
        <w:t>correct</w:t>
      </w:r>
      <w:r>
        <w:rPr>
          <w:b/>
          <w:i/>
          <w:spacing w:val="-1"/>
          <w:sz w:val="26"/>
        </w:rPr>
        <w:t> </w:t>
      </w:r>
      <w:r>
        <w:rPr>
          <w:b/>
          <w:i/>
          <w:sz w:val="26"/>
        </w:rPr>
        <w:t>answer) </w:t>
      </w:r>
      <w:r>
        <w:rPr>
          <w:b/>
          <w:sz w:val="26"/>
        </w:rPr>
        <w:t>SECTION I: </w:t>
      </w:r>
      <w:r>
        <w:rPr>
          <w:sz w:val="26"/>
        </w:rPr>
        <w:t>(2.0 pts)</w:t>
      </w:r>
    </w:p>
    <w:p>
      <w:pPr>
        <w:spacing w:after="0"/>
        <w:jc w:val="left"/>
        <w:rPr>
          <w:sz w:val="26"/>
        </w:rPr>
        <w:sectPr>
          <w:type w:val="continuous"/>
          <w:pgSz w:w="11910" w:h="16840"/>
          <w:pgMar w:header="0" w:footer="1060" w:top="1040" w:bottom="1260" w:left="1133" w:right="708"/>
        </w:sectPr>
      </w:pPr>
    </w:p>
    <w:p>
      <w:pPr>
        <w:pStyle w:val="BodyText"/>
        <w:ind w:left="569" w:firstLine="0"/>
      </w:pPr>
      <w:r>
        <w:rPr/>
        <w:t>1.</w:t>
      </w:r>
      <w:r>
        <w:rPr>
          <w:spacing w:val="-3"/>
        </w:rPr>
        <w:t> </w:t>
      </w:r>
      <w:r>
        <w:rPr>
          <w:spacing w:val="-2"/>
        </w:rPr>
        <w:t>321,000</w:t>
      </w: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298" w:lineRule="exact" w:before="0" w:after="0"/>
        <w:ind w:left="827" w:right="0" w:hanging="258"/>
        <w:jc w:val="left"/>
        <w:rPr>
          <w:sz w:val="26"/>
        </w:rPr>
      </w:pPr>
      <w:r>
        <w:rPr>
          <w:spacing w:val="-2"/>
          <w:sz w:val="26"/>
        </w:rPr>
        <w:t>vocabulary</w:t>
      </w: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299" w:lineRule="exact" w:before="1" w:after="0"/>
        <w:ind w:left="827" w:right="0" w:hanging="258"/>
        <w:jc w:val="left"/>
        <w:rPr>
          <w:sz w:val="26"/>
        </w:rPr>
      </w:pPr>
      <w:r>
        <w:rPr>
          <w:spacing w:val="-2"/>
          <w:sz w:val="26"/>
        </w:rPr>
        <w:t>podcast</w:t>
      </w: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299" w:lineRule="exact" w:before="0" w:after="0"/>
        <w:ind w:left="827" w:right="0" w:hanging="258"/>
        <w:jc w:val="left"/>
        <w:rPr>
          <w:sz w:val="26"/>
        </w:rPr>
      </w:pPr>
      <w:r>
        <w:rPr>
          <w:spacing w:val="-2"/>
          <w:sz w:val="26"/>
        </w:rPr>
        <w:t>smartphones</w:t>
      </w: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240" w:lineRule="auto" w:before="1" w:after="0"/>
        <w:ind w:left="827" w:right="0" w:hanging="258"/>
        <w:jc w:val="left"/>
        <w:rPr>
          <w:sz w:val="26"/>
        </w:rPr>
      </w:pPr>
      <w:r>
        <w:rPr>
          <w:spacing w:val="-2"/>
          <w:sz w:val="26"/>
        </w:rPr>
        <w:t>bilingual</w:t>
      </w:r>
    </w:p>
    <w:p>
      <w:pPr>
        <w:spacing w:before="1"/>
        <w:ind w:left="569" w:right="0" w:firstLine="0"/>
        <w:jc w:val="left"/>
        <w:rPr>
          <w:sz w:val="26"/>
        </w:rPr>
      </w:pPr>
      <w:r>
        <w:rPr>
          <w:b/>
          <w:sz w:val="26"/>
        </w:rPr>
        <w:t>SECTION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II:</w:t>
      </w:r>
      <w:r>
        <w:rPr>
          <w:b/>
          <w:spacing w:val="55"/>
          <w:sz w:val="26"/>
        </w:rPr>
        <w:t> </w:t>
      </w:r>
      <w:r>
        <w:rPr>
          <w:spacing w:val="-2"/>
          <w:sz w:val="26"/>
        </w:rPr>
        <w:t>(1.0pt)</w:t>
      </w: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298" w:lineRule="exact" w:before="0" w:after="0"/>
        <w:ind w:left="827" w:right="0" w:hanging="258"/>
        <w:jc w:val="left"/>
        <w:rPr>
          <w:sz w:val="26"/>
        </w:rPr>
      </w:pPr>
      <w:r>
        <w:rPr/>
        <w:br w:type="column"/>
      </w:r>
      <w:r>
        <w:rPr>
          <w:spacing w:val="-2"/>
          <w:sz w:val="26"/>
        </w:rPr>
        <w:t>playground</w:t>
      </w: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298" w:lineRule="exact" w:before="0" w:after="0"/>
        <w:ind w:left="827" w:right="0" w:hanging="258"/>
        <w:jc w:val="left"/>
        <w:rPr>
          <w:sz w:val="26"/>
        </w:rPr>
      </w:pPr>
      <w:r>
        <w:rPr>
          <w:spacing w:val="-2"/>
          <w:sz w:val="26"/>
        </w:rPr>
        <w:t>picture</w:t>
      </w: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299" w:lineRule="exact" w:before="1" w:after="0"/>
        <w:ind w:left="827" w:right="0" w:hanging="258"/>
        <w:jc w:val="left"/>
        <w:rPr>
          <w:sz w:val="26"/>
        </w:rPr>
      </w:pPr>
      <w:r>
        <w:rPr>
          <w:spacing w:val="-2"/>
          <w:sz w:val="26"/>
        </w:rPr>
        <w:t>grammar</w:t>
      </w: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299" w:lineRule="exact" w:before="0" w:after="0"/>
        <w:ind w:left="827" w:right="0" w:hanging="258"/>
        <w:jc w:val="left"/>
        <w:rPr>
          <w:sz w:val="26"/>
        </w:rPr>
      </w:pPr>
      <w:r>
        <w:rPr>
          <w:spacing w:val="-2"/>
          <w:sz w:val="26"/>
        </w:rPr>
        <w:t>identity</w:t>
      </w:r>
    </w:p>
    <w:p>
      <w:pPr>
        <w:pStyle w:val="ListParagraph"/>
        <w:numPr>
          <w:ilvl w:val="0"/>
          <w:numId w:val="1"/>
        </w:numPr>
        <w:tabs>
          <w:tab w:pos="957" w:val="left" w:leader="none"/>
        </w:tabs>
        <w:spacing w:line="240" w:lineRule="auto" w:before="1" w:after="0"/>
        <w:ind w:left="957" w:right="0" w:hanging="388"/>
        <w:jc w:val="left"/>
        <w:rPr>
          <w:sz w:val="26"/>
        </w:rPr>
      </w:pPr>
      <w:r>
        <w:rPr>
          <w:spacing w:val="-2"/>
          <w:sz w:val="26"/>
        </w:rPr>
        <w:t>fluent</w:t>
      </w:r>
    </w:p>
    <w:p>
      <w:pPr>
        <w:pStyle w:val="ListParagraph"/>
        <w:spacing w:after="0" w:line="240" w:lineRule="auto"/>
        <w:jc w:val="left"/>
        <w:rPr>
          <w:sz w:val="26"/>
        </w:rPr>
        <w:sectPr>
          <w:type w:val="continuous"/>
          <w:pgSz w:w="11910" w:h="16840"/>
          <w:pgMar w:header="0" w:footer="1060" w:top="1040" w:bottom="1260" w:left="1133" w:right="708"/>
          <w:cols w:num="2" w:equalWidth="0">
            <w:col w:w="2961" w:space="1400"/>
            <w:col w:w="5708"/>
          </w:cols>
        </w:sectPr>
      </w:pPr>
    </w:p>
    <w:tbl>
      <w:tblPr>
        <w:tblW w:w="0" w:type="auto"/>
        <w:jc w:val="left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8"/>
        <w:gridCol w:w="1859"/>
        <w:gridCol w:w="1859"/>
        <w:gridCol w:w="1857"/>
        <w:gridCol w:w="1895"/>
      </w:tblGrid>
      <w:tr>
        <w:trPr>
          <w:trHeight w:val="297" w:hRule="atLeast"/>
        </w:trPr>
        <w:tc>
          <w:tcPr>
            <w:tcW w:w="1858" w:type="dxa"/>
          </w:tcPr>
          <w:p>
            <w:pPr>
              <w:pStyle w:val="TableParagraph"/>
              <w:spacing w:line="277" w:lineRule="exact" w:before="0"/>
              <w:ind w:left="107"/>
              <w:jc w:val="left"/>
              <w:rPr>
                <w:sz w:val="26"/>
              </w:rPr>
            </w:pPr>
            <w:r>
              <w:rPr>
                <w:sz w:val="26"/>
              </w:rPr>
              <w:t>11.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10"/>
                <w:sz w:val="26"/>
              </w:rPr>
              <w:t>B</w:t>
            </w:r>
          </w:p>
        </w:tc>
        <w:tc>
          <w:tcPr>
            <w:tcW w:w="1859" w:type="dxa"/>
          </w:tcPr>
          <w:p>
            <w:pPr>
              <w:pStyle w:val="TableParagraph"/>
              <w:spacing w:line="277" w:lineRule="exact" w:before="0"/>
              <w:ind w:left="107"/>
              <w:jc w:val="left"/>
              <w:rPr>
                <w:sz w:val="26"/>
              </w:rPr>
            </w:pPr>
            <w:r>
              <w:rPr>
                <w:sz w:val="26"/>
              </w:rPr>
              <w:t>12.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10"/>
                <w:sz w:val="26"/>
              </w:rPr>
              <w:t>D</w:t>
            </w:r>
          </w:p>
        </w:tc>
        <w:tc>
          <w:tcPr>
            <w:tcW w:w="1859" w:type="dxa"/>
          </w:tcPr>
          <w:p>
            <w:pPr>
              <w:pStyle w:val="TableParagraph"/>
              <w:spacing w:line="277" w:lineRule="exact" w:before="0"/>
              <w:ind w:left="106"/>
              <w:jc w:val="left"/>
              <w:rPr>
                <w:sz w:val="26"/>
              </w:rPr>
            </w:pPr>
            <w:r>
              <w:rPr>
                <w:sz w:val="26"/>
              </w:rPr>
              <w:t>13.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10"/>
                <w:sz w:val="26"/>
              </w:rPr>
              <w:t>B</w:t>
            </w:r>
          </w:p>
        </w:tc>
        <w:tc>
          <w:tcPr>
            <w:tcW w:w="1857" w:type="dxa"/>
          </w:tcPr>
          <w:p>
            <w:pPr>
              <w:pStyle w:val="TableParagraph"/>
              <w:spacing w:line="277" w:lineRule="exact" w:before="0"/>
              <w:ind w:left="10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14.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10"/>
                <w:sz w:val="26"/>
              </w:rPr>
              <w:t>A</w:t>
            </w:r>
          </w:p>
        </w:tc>
        <w:tc>
          <w:tcPr>
            <w:tcW w:w="1895" w:type="dxa"/>
          </w:tcPr>
          <w:p>
            <w:pPr>
              <w:pStyle w:val="TableParagraph"/>
              <w:spacing w:line="277" w:lineRule="exact" w:before="0"/>
              <w:ind w:left="104"/>
              <w:jc w:val="left"/>
              <w:rPr>
                <w:sz w:val="26"/>
              </w:rPr>
            </w:pPr>
            <w:r>
              <w:rPr>
                <w:sz w:val="26"/>
              </w:rPr>
              <w:t>15.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10"/>
                <w:sz w:val="26"/>
              </w:rPr>
              <w:t>C</w:t>
            </w:r>
          </w:p>
        </w:tc>
      </w:tr>
    </w:tbl>
    <w:p>
      <w:pPr>
        <w:spacing w:before="1"/>
        <w:ind w:left="569" w:right="0" w:firstLine="0"/>
        <w:jc w:val="left"/>
        <w:rPr>
          <w:sz w:val="26"/>
        </w:rPr>
      </w:pPr>
      <w:r>
        <w:rPr>
          <w:b/>
          <w:sz w:val="26"/>
        </w:rPr>
        <w:t>SECTION</w:t>
      </w:r>
      <w:r>
        <w:rPr>
          <w:b/>
          <w:spacing w:val="-8"/>
          <w:sz w:val="26"/>
        </w:rPr>
        <w:t> </w:t>
      </w:r>
      <w:r>
        <w:rPr>
          <w:b/>
          <w:sz w:val="26"/>
        </w:rPr>
        <w:t>III:</w:t>
      </w:r>
      <w:r>
        <w:rPr>
          <w:b/>
          <w:spacing w:val="-5"/>
          <w:sz w:val="26"/>
        </w:rPr>
        <w:t> </w:t>
      </w:r>
      <w:r>
        <w:rPr>
          <w:sz w:val="26"/>
        </w:rPr>
        <w:t>(2.0</w:t>
      </w:r>
      <w:r>
        <w:rPr>
          <w:spacing w:val="-7"/>
          <w:sz w:val="26"/>
        </w:rPr>
        <w:t> </w:t>
      </w:r>
      <w:r>
        <w:rPr>
          <w:spacing w:val="-4"/>
          <w:sz w:val="26"/>
        </w:rPr>
        <w:t>pts)</w:t>
      </w:r>
    </w:p>
    <w:p>
      <w:pPr>
        <w:pStyle w:val="ListParagraph"/>
        <w:numPr>
          <w:ilvl w:val="0"/>
          <w:numId w:val="2"/>
        </w:numPr>
        <w:tabs>
          <w:tab w:pos="954" w:val="left" w:leader="none"/>
          <w:tab w:pos="4889" w:val="left" w:leader="none"/>
        </w:tabs>
        <w:spacing w:line="298" w:lineRule="exact" w:before="1" w:after="0"/>
        <w:ind w:left="954" w:right="0" w:hanging="388"/>
        <w:jc w:val="left"/>
        <w:rPr>
          <w:sz w:val="26"/>
        </w:rPr>
      </w:pPr>
      <w:r>
        <w:rPr>
          <w:sz w:val="26"/>
        </w:rPr>
        <w:t>solar</w:t>
      </w:r>
      <w:r>
        <w:rPr>
          <w:spacing w:val="-5"/>
          <w:sz w:val="26"/>
        </w:rPr>
        <w:t> </w:t>
      </w:r>
      <w:r>
        <w:rPr>
          <w:sz w:val="26"/>
        </w:rPr>
        <w:t>flare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eruptions</w:t>
      </w:r>
      <w:r>
        <w:rPr>
          <w:sz w:val="26"/>
        </w:rPr>
        <w:tab/>
        <w:t>21.</w:t>
      </w:r>
      <w:r>
        <w:rPr>
          <w:spacing w:val="-6"/>
          <w:sz w:val="26"/>
        </w:rPr>
        <w:t> </w:t>
      </w:r>
      <w:r>
        <w:rPr>
          <w:sz w:val="26"/>
        </w:rPr>
        <w:t>Aurora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Borealis</w:t>
      </w:r>
    </w:p>
    <w:p>
      <w:pPr>
        <w:pStyle w:val="ListParagraph"/>
        <w:numPr>
          <w:ilvl w:val="0"/>
          <w:numId w:val="2"/>
        </w:numPr>
        <w:tabs>
          <w:tab w:pos="954" w:val="left" w:leader="none"/>
          <w:tab w:pos="4889" w:val="left" w:leader="none"/>
        </w:tabs>
        <w:spacing w:line="298" w:lineRule="exact" w:before="0" w:after="0"/>
        <w:ind w:left="954" w:right="0" w:hanging="388"/>
        <w:jc w:val="left"/>
        <w:rPr>
          <w:sz w:val="26"/>
        </w:rPr>
      </w:pPr>
      <w:r>
        <w:rPr>
          <w:sz w:val="26"/>
        </w:rPr>
        <w:t>coronal</w:t>
      </w:r>
      <w:r>
        <w:rPr>
          <w:spacing w:val="-7"/>
          <w:sz w:val="26"/>
        </w:rPr>
        <w:t> </w:t>
      </w:r>
      <w:r>
        <w:rPr>
          <w:sz w:val="26"/>
        </w:rPr>
        <w:t>mass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ejections</w:t>
      </w:r>
      <w:r>
        <w:rPr>
          <w:sz w:val="26"/>
        </w:rPr>
        <w:tab/>
        <w:t>22.</w:t>
      </w:r>
      <w:r>
        <w:rPr>
          <w:spacing w:val="-7"/>
          <w:sz w:val="26"/>
        </w:rPr>
        <w:t> </w:t>
      </w:r>
      <w:r>
        <w:rPr>
          <w:sz w:val="26"/>
        </w:rPr>
        <w:t>nitrogen,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oxygen</w:t>
      </w:r>
    </w:p>
    <w:p>
      <w:pPr>
        <w:pStyle w:val="ListParagraph"/>
        <w:numPr>
          <w:ilvl w:val="0"/>
          <w:numId w:val="2"/>
        </w:numPr>
        <w:tabs>
          <w:tab w:pos="954" w:val="left" w:leader="none"/>
          <w:tab w:pos="4889" w:val="left" w:leader="none"/>
        </w:tabs>
        <w:spacing w:line="298" w:lineRule="exact" w:before="1" w:after="0"/>
        <w:ind w:left="954" w:right="0" w:hanging="388"/>
        <w:jc w:val="left"/>
        <w:rPr>
          <w:sz w:val="26"/>
        </w:rPr>
      </w:pPr>
      <w:r>
        <w:rPr>
          <w:sz w:val="26"/>
        </w:rPr>
        <w:t>solar</w:t>
      </w:r>
      <w:r>
        <w:rPr>
          <w:spacing w:val="-7"/>
          <w:sz w:val="26"/>
        </w:rPr>
        <w:t> </w:t>
      </w:r>
      <w:r>
        <w:rPr>
          <w:spacing w:val="-4"/>
          <w:sz w:val="26"/>
        </w:rPr>
        <w:t>wind</w:t>
      </w:r>
      <w:r>
        <w:rPr>
          <w:sz w:val="26"/>
        </w:rPr>
        <w:tab/>
        <w:t>23.</w:t>
      </w:r>
      <w:r>
        <w:rPr>
          <w:spacing w:val="-6"/>
          <w:sz w:val="26"/>
        </w:rPr>
        <w:t> </w:t>
      </w:r>
      <w:r>
        <w:rPr>
          <w:sz w:val="26"/>
        </w:rPr>
        <w:t>solar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maximum</w:t>
      </w:r>
    </w:p>
    <w:p>
      <w:pPr>
        <w:pStyle w:val="ListParagraph"/>
        <w:numPr>
          <w:ilvl w:val="0"/>
          <w:numId w:val="2"/>
        </w:numPr>
        <w:tabs>
          <w:tab w:pos="954" w:val="left" w:leader="none"/>
          <w:tab w:pos="4889" w:val="left" w:leader="none"/>
        </w:tabs>
        <w:spacing w:line="298" w:lineRule="exact" w:before="0" w:after="0"/>
        <w:ind w:left="954" w:right="0" w:hanging="388"/>
        <w:jc w:val="left"/>
        <w:rPr>
          <w:sz w:val="26"/>
        </w:rPr>
      </w:pPr>
      <w:r>
        <w:rPr>
          <w:spacing w:val="-2"/>
          <w:sz w:val="26"/>
        </w:rPr>
        <w:t>magnetosphere</w:t>
      </w:r>
      <w:r>
        <w:rPr>
          <w:sz w:val="26"/>
        </w:rPr>
        <w:tab/>
        <w:t>24.</w:t>
      </w:r>
      <w:r>
        <w:rPr>
          <w:spacing w:val="-7"/>
          <w:sz w:val="26"/>
        </w:rPr>
        <w:t> </w:t>
      </w:r>
      <w:r>
        <w:rPr>
          <w:sz w:val="26"/>
        </w:rPr>
        <w:t>spectacular</w:t>
      </w:r>
      <w:r>
        <w:rPr>
          <w:spacing w:val="-7"/>
          <w:sz w:val="26"/>
        </w:rPr>
        <w:t> </w:t>
      </w:r>
      <w:r>
        <w:rPr>
          <w:sz w:val="26"/>
        </w:rPr>
        <w:t>light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displays</w:t>
      </w:r>
    </w:p>
    <w:p>
      <w:pPr>
        <w:pStyle w:val="ListParagraph"/>
        <w:numPr>
          <w:ilvl w:val="0"/>
          <w:numId w:val="2"/>
        </w:numPr>
        <w:tabs>
          <w:tab w:pos="954" w:val="left" w:leader="none"/>
          <w:tab w:pos="4889" w:val="left" w:leader="none"/>
        </w:tabs>
        <w:spacing w:line="298" w:lineRule="exact" w:before="1" w:after="0"/>
        <w:ind w:left="954" w:right="0" w:hanging="388"/>
        <w:jc w:val="left"/>
        <w:rPr>
          <w:sz w:val="26"/>
        </w:rPr>
      </w:pPr>
      <w:r>
        <w:rPr>
          <w:sz w:val="26"/>
        </w:rPr>
        <w:t>geomagnetic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storms</w:t>
      </w:r>
      <w:r>
        <w:rPr>
          <w:sz w:val="26"/>
        </w:rPr>
        <w:tab/>
        <w:t>25.</w:t>
      </w:r>
      <w:r>
        <w:rPr>
          <w:spacing w:val="-6"/>
          <w:sz w:val="26"/>
        </w:rPr>
        <w:t> </w:t>
      </w:r>
      <w:r>
        <w:rPr>
          <w:sz w:val="26"/>
        </w:rPr>
        <w:t>solar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system</w:t>
      </w:r>
    </w:p>
    <w:p>
      <w:pPr>
        <w:spacing w:before="0"/>
        <w:ind w:left="569" w:right="0" w:firstLine="0"/>
        <w:jc w:val="left"/>
        <w:rPr>
          <w:sz w:val="26"/>
        </w:rPr>
      </w:pPr>
      <w:r>
        <w:rPr>
          <w:b/>
          <w:spacing w:val="-6"/>
          <w:sz w:val="26"/>
        </w:rPr>
        <w:t>PART</w:t>
      </w:r>
      <w:r>
        <w:rPr>
          <w:b/>
          <w:spacing w:val="-10"/>
          <w:sz w:val="26"/>
        </w:rPr>
        <w:t> </w:t>
      </w:r>
      <w:r>
        <w:rPr>
          <w:b/>
          <w:spacing w:val="-6"/>
          <w:sz w:val="26"/>
        </w:rPr>
        <w:t>B:</w:t>
      </w:r>
      <w:r>
        <w:rPr>
          <w:b/>
          <w:spacing w:val="-10"/>
          <w:sz w:val="26"/>
        </w:rPr>
        <w:t> </w:t>
      </w:r>
      <w:r>
        <w:rPr>
          <w:b/>
          <w:spacing w:val="-6"/>
          <w:sz w:val="26"/>
        </w:rPr>
        <w:t>LEXICO</w:t>
      </w:r>
      <w:r>
        <w:rPr>
          <w:b/>
          <w:spacing w:val="-10"/>
          <w:sz w:val="26"/>
        </w:rPr>
        <w:t> </w:t>
      </w:r>
      <w:r>
        <w:rPr>
          <w:b/>
          <w:spacing w:val="-6"/>
          <w:sz w:val="26"/>
        </w:rPr>
        <w:t>AND</w:t>
      </w:r>
      <w:r>
        <w:rPr>
          <w:b/>
          <w:spacing w:val="-7"/>
          <w:sz w:val="26"/>
        </w:rPr>
        <w:t> </w:t>
      </w:r>
      <w:r>
        <w:rPr>
          <w:b/>
          <w:spacing w:val="-6"/>
          <w:sz w:val="26"/>
        </w:rPr>
        <w:t>GRAMMAR</w:t>
      </w:r>
      <w:r>
        <w:rPr>
          <w:b/>
          <w:spacing w:val="-8"/>
          <w:sz w:val="26"/>
        </w:rPr>
        <w:t> </w:t>
      </w:r>
      <w:r>
        <w:rPr>
          <w:b/>
          <w:i/>
          <w:spacing w:val="-6"/>
          <w:sz w:val="26"/>
        </w:rPr>
        <w:t>(3.0</w:t>
      </w:r>
      <w:r>
        <w:rPr>
          <w:b/>
          <w:i/>
          <w:spacing w:val="-8"/>
          <w:sz w:val="26"/>
        </w:rPr>
        <w:t> </w:t>
      </w:r>
      <w:r>
        <w:rPr>
          <w:b/>
          <w:i/>
          <w:spacing w:val="-6"/>
          <w:sz w:val="26"/>
        </w:rPr>
        <w:t>points –</w:t>
      </w:r>
      <w:r>
        <w:rPr>
          <w:b/>
          <w:i/>
          <w:spacing w:val="-10"/>
          <w:sz w:val="26"/>
        </w:rPr>
        <w:t> </w:t>
      </w:r>
      <w:r>
        <w:rPr>
          <w:b/>
          <w:i/>
          <w:spacing w:val="-6"/>
          <w:sz w:val="26"/>
        </w:rPr>
        <w:t>0.1</w:t>
      </w:r>
      <w:r>
        <w:rPr>
          <w:b/>
          <w:i/>
          <w:spacing w:val="-10"/>
          <w:sz w:val="26"/>
        </w:rPr>
        <w:t> </w:t>
      </w:r>
      <w:r>
        <w:rPr>
          <w:b/>
          <w:i/>
          <w:spacing w:val="-6"/>
          <w:sz w:val="26"/>
        </w:rPr>
        <w:t>point</w:t>
      </w:r>
      <w:r>
        <w:rPr>
          <w:b/>
          <w:i/>
          <w:spacing w:val="-10"/>
          <w:sz w:val="26"/>
        </w:rPr>
        <w:t> </w:t>
      </w:r>
      <w:r>
        <w:rPr>
          <w:b/>
          <w:i/>
          <w:spacing w:val="-6"/>
          <w:sz w:val="26"/>
        </w:rPr>
        <w:t>for</w:t>
      </w:r>
      <w:r>
        <w:rPr>
          <w:b/>
          <w:i/>
          <w:spacing w:val="-8"/>
          <w:sz w:val="26"/>
        </w:rPr>
        <w:t> </w:t>
      </w:r>
      <w:r>
        <w:rPr>
          <w:b/>
          <w:i/>
          <w:spacing w:val="-6"/>
          <w:sz w:val="26"/>
        </w:rPr>
        <w:t>each</w:t>
      </w:r>
      <w:r>
        <w:rPr>
          <w:b/>
          <w:i/>
          <w:spacing w:val="-10"/>
          <w:sz w:val="26"/>
        </w:rPr>
        <w:t> </w:t>
      </w:r>
      <w:r>
        <w:rPr>
          <w:b/>
          <w:i/>
          <w:spacing w:val="-6"/>
          <w:sz w:val="26"/>
        </w:rPr>
        <w:t>correct</w:t>
      </w:r>
      <w:r>
        <w:rPr>
          <w:b/>
          <w:i/>
          <w:spacing w:val="-10"/>
          <w:sz w:val="26"/>
        </w:rPr>
        <w:t> </w:t>
      </w:r>
      <w:r>
        <w:rPr>
          <w:b/>
          <w:i/>
          <w:spacing w:val="-6"/>
          <w:sz w:val="26"/>
        </w:rPr>
        <w:t>answer) </w:t>
      </w:r>
      <w:r>
        <w:rPr>
          <w:b/>
          <w:sz w:val="26"/>
        </w:rPr>
        <w:t>SECTION I: </w:t>
      </w:r>
      <w:r>
        <w:rPr>
          <w:sz w:val="26"/>
        </w:rPr>
        <w:t>(2.0 pts)</w:t>
      </w:r>
    </w:p>
    <w:tbl>
      <w:tblPr>
        <w:tblW w:w="0" w:type="auto"/>
        <w:jc w:val="left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9"/>
        <w:gridCol w:w="929"/>
        <w:gridCol w:w="927"/>
        <w:gridCol w:w="929"/>
        <w:gridCol w:w="929"/>
        <w:gridCol w:w="929"/>
        <w:gridCol w:w="929"/>
        <w:gridCol w:w="930"/>
        <w:gridCol w:w="932"/>
        <w:gridCol w:w="930"/>
      </w:tblGrid>
      <w:tr>
        <w:trPr>
          <w:trHeight w:val="299" w:hRule="atLeast"/>
        </w:trPr>
        <w:tc>
          <w:tcPr>
            <w:tcW w:w="92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pacing w:val="-5"/>
                <w:sz w:val="26"/>
              </w:rPr>
              <w:t>26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5"/>
                <w:sz w:val="26"/>
              </w:rPr>
              <w:t>27</w:t>
            </w:r>
          </w:p>
        </w:tc>
        <w:tc>
          <w:tcPr>
            <w:tcW w:w="927" w:type="dxa"/>
          </w:tcPr>
          <w:p>
            <w:pPr>
              <w:pStyle w:val="TableParagraph"/>
              <w:ind w:left="4"/>
              <w:rPr>
                <w:sz w:val="26"/>
              </w:rPr>
            </w:pPr>
            <w:r>
              <w:rPr>
                <w:spacing w:val="-5"/>
                <w:sz w:val="26"/>
              </w:rPr>
              <w:t>28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5"/>
                <w:sz w:val="26"/>
              </w:rPr>
              <w:t>29</w:t>
            </w:r>
          </w:p>
        </w:tc>
        <w:tc>
          <w:tcPr>
            <w:tcW w:w="929" w:type="dxa"/>
          </w:tcPr>
          <w:p>
            <w:pPr>
              <w:pStyle w:val="TableParagraph"/>
              <w:ind w:right="2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5"/>
                <w:sz w:val="26"/>
              </w:rPr>
              <w:t>31</w:t>
            </w:r>
          </w:p>
        </w:tc>
        <w:tc>
          <w:tcPr>
            <w:tcW w:w="929" w:type="dxa"/>
          </w:tcPr>
          <w:p>
            <w:pPr>
              <w:pStyle w:val="TableParagraph"/>
              <w:ind w:right="2"/>
              <w:rPr>
                <w:sz w:val="26"/>
              </w:rPr>
            </w:pPr>
            <w:r>
              <w:rPr>
                <w:spacing w:val="-5"/>
                <w:sz w:val="26"/>
              </w:rPr>
              <w:t>32</w:t>
            </w:r>
          </w:p>
        </w:tc>
        <w:tc>
          <w:tcPr>
            <w:tcW w:w="930" w:type="dxa"/>
          </w:tcPr>
          <w:p>
            <w:pPr>
              <w:pStyle w:val="TableParagraph"/>
              <w:ind w:left="5" w:right="1"/>
              <w:rPr>
                <w:sz w:val="26"/>
              </w:rPr>
            </w:pPr>
            <w:r>
              <w:rPr>
                <w:spacing w:val="-5"/>
                <w:sz w:val="26"/>
              </w:rPr>
              <w:t>33</w:t>
            </w:r>
          </w:p>
        </w:tc>
        <w:tc>
          <w:tcPr>
            <w:tcW w:w="932" w:type="dxa"/>
          </w:tcPr>
          <w:p>
            <w:pPr>
              <w:pStyle w:val="TableParagraph"/>
              <w:ind w:left="1"/>
              <w:rPr>
                <w:sz w:val="26"/>
              </w:rPr>
            </w:pPr>
            <w:r>
              <w:rPr>
                <w:spacing w:val="-5"/>
                <w:sz w:val="26"/>
              </w:rPr>
              <w:t>34</w:t>
            </w:r>
          </w:p>
        </w:tc>
        <w:tc>
          <w:tcPr>
            <w:tcW w:w="930" w:type="dxa"/>
          </w:tcPr>
          <w:p>
            <w:pPr>
              <w:pStyle w:val="TableParagraph"/>
              <w:ind w:left="5" w:right="6"/>
              <w:rPr>
                <w:sz w:val="26"/>
              </w:rPr>
            </w:pPr>
            <w:r>
              <w:rPr>
                <w:spacing w:val="-5"/>
                <w:sz w:val="26"/>
              </w:rPr>
              <w:t>35</w:t>
            </w:r>
          </w:p>
        </w:tc>
      </w:tr>
      <w:tr>
        <w:trPr>
          <w:trHeight w:val="299" w:hRule="atLeast"/>
        </w:trPr>
        <w:tc>
          <w:tcPr>
            <w:tcW w:w="92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927" w:type="dxa"/>
          </w:tcPr>
          <w:p>
            <w:pPr>
              <w:pStyle w:val="TableParagraph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  <w:tc>
          <w:tcPr>
            <w:tcW w:w="929" w:type="dxa"/>
          </w:tcPr>
          <w:p>
            <w:pPr>
              <w:pStyle w:val="TableParagraph"/>
              <w:ind w:right="2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929" w:type="dxa"/>
          </w:tcPr>
          <w:p>
            <w:pPr>
              <w:pStyle w:val="TableParagraph"/>
              <w:ind w:right="2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930" w:type="dxa"/>
          </w:tcPr>
          <w:p>
            <w:pPr>
              <w:pStyle w:val="TableParagraph"/>
              <w:ind w:left="6" w:right="1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932" w:type="dxa"/>
          </w:tcPr>
          <w:p>
            <w:pPr>
              <w:pStyle w:val="TableParagraph"/>
              <w:ind w:left="1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930" w:type="dxa"/>
          </w:tcPr>
          <w:p>
            <w:pPr>
              <w:pStyle w:val="TableParagraph"/>
              <w:ind w:left="5" w:right="6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</w:tr>
      <w:tr>
        <w:trPr>
          <w:trHeight w:val="297" w:hRule="atLeast"/>
        </w:trPr>
        <w:tc>
          <w:tcPr>
            <w:tcW w:w="929" w:type="dxa"/>
          </w:tcPr>
          <w:p>
            <w:pPr>
              <w:pStyle w:val="TableParagraph"/>
              <w:spacing w:line="277" w:lineRule="exact" w:before="0"/>
              <w:rPr>
                <w:sz w:val="26"/>
              </w:rPr>
            </w:pPr>
            <w:r>
              <w:rPr>
                <w:spacing w:val="-5"/>
                <w:sz w:val="26"/>
              </w:rPr>
              <w:t>36</w:t>
            </w:r>
          </w:p>
        </w:tc>
        <w:tc>
          <w:tcPr>
            <w:tcW w:w="929" w:type="dxa"/>
          </w:tcPr>
          <w:p>
            <w:pPr>
              <w:pStyle w:val="TableParagraph"/>
              <w:spacing w:line="277" w:lineRule="exact" w:before="0"/>
              <w:ind w:right="1"/>
              <w:rPr>
                <w:sz w:val="26"/>
              </w:rPr>
            </w:pPr>
            <w:r>
              <w:rPr>
                <w:spacing w:val="-5"/>
                <w:sz w:val="26"/>
              </w:rPr>
              <w:t>37</w:t>
            </w:r>
          </w:p>
        </w:tc>
        <w:tc>
          <w:tcPr>
            <w:tcW w:w="927" w:type="dxa"/>
          </w:tcPr>
          <w:p>
            <w:pPr>
              <w:pStyle w:val="TableParagraph"/>
              <w:spacing w:line="277" w:lineRule="exact" w:before="0"/>
              <w:ind w:left="4"/>
              <w:rPr>
                <w:sz w:val="26"/>
              </w:rPr>
            </w:pPr>
            <w:r>
              <w:rPr>
                <w:spacing w:val="-5"/>
                <w:sz w:val="26"/>
              </w:rPr>
              <w:t>38</w:t>
            </w:r>
          </w:p>
        </w:tc>
        <w:tc>
          <w:tcPr>
            <w:tcW w:w="929" w:type="dxa"/>
          </w:tcPr>
          <w:p>
            <w:pPr>
              <w:pStyle w:val="TableParagraph"/>
              <w:spacing w:line="277" w:lineRule="exact" w:before="0"/>
              <w:ind w:right="1"/>
              <w:rPr>
                <w:sz w:val="26"/>
              </w:rPr>
            </w:pPr>
            <w:r>
              <w:rPr>
                <w:spacing w:val="-5"/>
                <w:sz w:val="26"/>
              </w:rPr>
              <w:t>39</w:t>
            </w:r>
          </w:p>
        </w:tc>
        <w:tc>
          <w:tcPr>
            <w:tcW w:w="929" w:type="dxa"/>
          </w:tcPr>
          <w:p>
            <w:pPr>
              <w:pStyle w:val="TableParagraph"/>
              <w:spacing w:line="277" w:lineRule="exact" w:before="0"/>
              <w:ind w:right="2"/>
              <w:rPr>
                <w:sz w:val="26"/>
              </w:rPr>
            </w:pPr>
            <w:r>
              <w:rPr>
                <w:spacing w:val="-5"/>
                <w:sz w:val="26"/>
              </w:rPr>
              <w:t>40</w:t>
            </w:r>
          </w:p>
        </w:tc>
        <w:tc>
          <w:tcPr>
            <w:tcW w:w="929" w:type="dxa"/>
          </w:tcPr>
          <w:p>
            <w:pPr>
              <w:pStyle w:val="TableParagraph"/>
              <w:spacing w:line="277" w:lineRule="exact" w:before="0"/>
              <w:ind w:right="1"/>
              <w:rPr>
                <w:sz w:val="26"/>
              </w:rPr>
            </w:pPr>
            <w:r>
              <w:rPr>
                <w:spacing w:val="-5"/>
                <w:sz w:val="26"/>
              </w:rPr>
              <w:t>41</w:t>
            </w:r>
          </w:p>
        </w:tc>
        <w:tc>
          <w:tcPr>
            <w:tcW w:w="929" w:type="dxa"/>
          </w:tcPr>
          <w:p>
            <w:pPr>
              <w:pStyle w:val="TableParagraph"/>
              <w:spacing w:line="277" w:lineRule="exact" w:before="0"/>
              <w:ind w:right="2"/>
              <w:rPr>
                <w:sz w:val="26"/>
              </w:rPr>
            </w:pPr>
            <w:r>
              <w:rPr>
                <w:spacing w:val="-5"/>
                <w:sz w:val="26"/>
              </w:rPr>
              <w:t>42</w:t>
            </w:r>
          </w:p>
        </w:tc>
        <w:tc>
          <w:tcPr>
            <w:tcW w:w="930" w:type="dxa"/>
          </w:tcPr>
          <w:p>
            <w:pPr>
              <w:pStyle w:val="TableParagraph"/>
              <w:spacing w:line="277" w:lineRule="exact" w:before="0"/>
              <w:ind w:left="5" w:right="1"/>
              <w:rPr>
                <w:sz w:val="26"/>
              </w:rPr>
            </w:pPr>
            <w:r>
              <w:rPr>
                <w:spacing w:val="-5"/>
                <w:sz w:val="26"/>
              </w:rPr>
              <w:t>43</w:t>
            </w:r>
          </w:p>
        </w:tc>
        <w:tc>
          <w:tcPr>
            <w:tcW w:w="932" w:type="dxa"/>
          </w:tcPr>
          <w:p>
            <w:pPr>
              <w:pStyle w:val="TableParagraph"/>
              <w:spacing w:line="277" w:lineRule="exact" w:before="0"/>
              <w:ind w:left="1"/>
              <w:rPr>
                <w:sz w:val="26"/>
              </w:rPr>
            </w:pPr>
            <w:r>
              <w:rPr>
                <w:spacing w:val="-5"/>
                <w:sz w:val="26"/>
              </w:rPr>
              <w:t>44</w:t>
            </w:r>
          </w:p>
        </w:tc>
        <w:tc>
          <w:tcPr>
            <w:tcW w:w="930" w:type="dxa"/>
          </w:tcPr>
          <w:p>
            <w:pPr>
              <w:pStyle w:val="TableParagraph"/>
              <w:spacing w:line="277" w:lineRule="exact" w:before="0"/>
              <w:ind w:left="5" w:right="6"/>
              <w:rPr>
                <w:sz w:val="26"/>
              </w:rPr>
            </w:pPr>
            <w:r>
              <w:rPr>
                <w:spacing w:val="-5"/>
                <w:sz w:val="26"/>
              </w:rPr>
              <w:t>45</w:t>
            </w:r>
          </w:p>
        </w:tc>
      </w:tr>
      <w:tr>
        <w:trPr>
          <w:trHeight w:val="299" w:hRule="atLeast"/>
        </w:trPr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927" w:type="dxa"/>
          </w:tcPr>
          <w:p>
            <w:pPr>
              <w:pStyle w:val="TableParagraph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929" w:type="dxa"/>
          </w:tcPr>
          <w:p>
            <w:pPr>
              <w:pStyle w:val="TableParagraph"/>
              <w:ind w:right="2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929" w:type="dxa"/>
          </w:tcPr>
          <w:p>
            <w:pPr>
              <w:pStyle w:val="TableParagraph"/>
              <w:ind w:right="2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  <w:tc>
          <w:tcPr>
            <w:tcW w:w="930" w:type="dxa"/>
          </w:tcPr>
          <w:p>
            <w:pPr>
              <w:pStyle w:val="TableParagraph"/>
              <w:ind w:left="6" w:right="1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932" w:type="dxa"/>
          </w:tcPr>
          <w:p>
            <w:pPr>
              <w:pStyle w:val="TableParagraph"/>
              <w:ind w:left="1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930" w:type="dxa"/>
          </w:tcPr>
          <w:p>
            <w:pPr>
              <w:pStyle w:val="TableParagraph"/>
              <w:ind w:left="5" w:right="6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</w:tr>
    </w:tbl>
    <w:p>
      <w:pPr>
        <w:spacing w:line="298" w:lineRule="exact" w:before="3"/>
        <w:ind w:left="569" w:right="0" w:firstLine="0"/>
        <w:jc w:val="left"/>
        <w:rPr>
          <w:sz w:val="26"/>
        </w:rPr>
      </w:pPr>
      <w:r>
        <w:rPr>
          <w:b/>
          <w:sz w:val="26"/>
        </w:rPr>
        <w:t>SECTION</w:t>
      </w:r>
      <w:r>
        <w:rPr>
          <w:b/>
          <w:spacing w:val="-7"/>
          <w:sz w:val="26"/>
        </w:rPr>
        <w:t> </w:t>
      </w:r>
      <w:r>
        <w:rPr>
          <w:b/>
          <w:sz w:val="26"/>
        </w:rPr>
        <w:t>II:</w:t>
      </w:r>
      <w:r>
        <w:rPr>
          <w:b/>
          <w:spacing w:val="-6"/>
          <w:sz w:val="26"/>
        </w:rPr>
        <w:t> </w:t>
      </w:r>
      <w:r>
        <w:rPr>
          <w:sz w:val="26"/>
        </w:rPr>
        <w:t>(1.0</w:t>
      </w:r>
      <w:r>
        <w:rPr>
          <w:spacing w:val="-6"/>
          <w:sz w:val="26"/>
        </w:rPr>
        <w:t> </w:t>
      </w:r>
      <w:r>
        <w:rPr>
          <w:spacing w:val="-5"/>
          <w:sz w:val="26"/>
        </w:rPr>
        <w:t>pt)</w:t>
      </w:r>
    </w:p>
    <w:p>
      <w:pPr>
        <w:pStyle w:val="ListParagraph"/>
        <w:numPr>
          <w:ilvl w:val="0"/>
          <w:numId w:val="3"/>
        </w:numPr>
        <w:tabs>
          <w:tab w:pos="957" w:val="left" w:leader="none"/>
          <w:tab w:pos="4889" w:val="left" w:leader="none"/>
        </w:tabs>
        <w:spacing w:line="298" w:lineRule="exact" w:before="0" w:after="0"/>
        <w:ind w:left="957" w:right="0" w:hanging="388"/>
        <w:jc w:val="left"/>
        <w:rPr>
          <w:sz w:val="26"/>
        </w:rPr>
      </w:pPr>
      <w:r>
        <w:rPr>
          <w:spacing w:val="-2"/>
          <w:sz w:val="26"/>
        </w:rPr>
        <w:t>unconventional</w:t>
      </w:r>
      <w:r>
        <w:rPr>
          <w:sz w:val="26"/>
        </w:rPr>
        <w:tab/>
        <w:t>51.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supremacy</w:t>
      </w:r>
    </w:p>
    <w:p>
      <w:pPr>
        <w:pStyle w:val="ListParagraph"/>
        <w:numPr>
          <w:ilvl w:val="0"/>
          <w:numId w:val="3"/>
        </w:numPr>
        <w:tabs>
          <w:tab w:pos="957" w:val="left" w:leader="none"/>
          <w:tab w:pos="4889" w:val="left" w:leader="none"/>
        </w:tabs>
        <w:spacing w:line="298" w:lineRule="exact" w:before="1" w:after="0"/>
        <w:ind w:left="957" w:right="0" w:hanging="388"/>
        <w:jc w:val="left"/>
        <w:rPr>
          <w:sz w:val="26"/>
        </w:rPr>
      </w:pPr>
      <w:r>
        <w:rPr>
          <w:spacing w:val="-2"/>
          <w:sz w:val="26"/>
        </w:rPr>
        <w:t>incorporated</w:t>
      </w:r>
      <w:r>
        <w:rPr>
          <w:sz w:val="26"/>
        </w:rPr>
        <w:tab/>
        <w:t>52.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pretentiousness</w:t>
      </w:r>
    </w:p>
    <w:p>
      <w:pPr>
        <w:pStyle w:val="ListParagraph"/>
        <w:numPr>
          <w:ilvl w:val="0"/>
          <w:numId w:val="3"/>
        </w:numPr>
        <w:tabs>
          <w:tab w:pos="957" w:val="left" w:leader="none"/>
          <w:tab w:pos="4889" w:val="left" w:leader="none"/>
        </w:tabs>
        <w:spacing w:line="298" w:lineRule="exact" w:before="0" w:after="0"/>
        <w:ind w:left="957" w:right="0" w:hanging="388"/>
        <w:jc w:val="left"/>
        <w:rPr>
          <w:sz w:val="26"/>
        </w:rPr>
      </w:pPr>
      <w:r>
        <w:rPr>
          <w:spacing w:val="-2"/>
          <w:sz w:val="26"/>
        </w:rPr>
        <w:t>iconography</w:t>
      </w:r>
      <w:r>
        <w:rPr>
          <w:sz w:val="26"/>
        </w:rPr>
        <w:tab/>
        <w:t>53.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comprehensible</w:t>
      </w:r>
    </w:p>
    <w:p>
      <w:pPr>
        <w:pStyle w:val="ListParagraph"/>
        <w:numPr>
          <w:ilvl w:val="0"/>
          <w:numId w:val="3"/>
        </w:numPr>
        <w:tabs>
          <w:tab w:pos="957" w:val="left" w:leader="none"/>
          <w:tab w:pos="4889" w:val="left" w:leader="none"/>
        </w:tabs>
        <w:spacing w:line="240" w:lineRule="auto" w:before="1" w:after="0"/>
        <w:ind w:left="957" w:right="0" w:hanging="388"/>
        <w:jc w:val="left"/>
        <w:rPr>
          <w:sz w:val="26"/>
        </w:rPr>
      </w:pPr>
      <w:r>
        <w:rPr>
          <w:spacing w:val="-2"/>
          <w:sz w:val="26"/>
        </w:rPr>
        <w:t>universally</w:t>
      </w:r>
      <w:r>
        <w:rPr>
          <w:sz w:val="26"/>
        </w:rPr>
        <w:tab/>
        <w:t>54.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discriminatory</w:t>
      </w:r>
    </w:p>
    <w:p>
      <w:pPr>
        <w:pStyle w:val="ListParagraph"/>
        <w:numPr>
          <w:ilvl w:val="0"/>
          <w:numId w:val="3"/>
        </w:numPr>
        <w:tabs>
          <w:tab w:pos="957" w:val="left" w:leader="none"/>
          <w:tab w:pos="4889" w:val="left" w:leader="none"/>
        </w:tabs>
        <w:spacing w:line="240" w:lineRule="auto" w:before="2" w:after="0"/>
        <w:ind w:left="569" w:right="2034" w:firstLine="0"/>
        <w:jc w:val="left"/>
        <w:rPr>
          <w:sz w:val="26"/>
        </w:rPr>
      </w:pPr>
      <w:r>
        <w:rPr>
          <w:spacing w:val="-2"/>
          <w:sz w:val="26"/>
        </w:rPr>
        <w:t>expressionism</w:t>
      </w:r>
      <w:r>
        <w:rPr>
          <w:sz w:val="26"/>
        </w:rPr>
        <w:tab/>
        <w:t>55.</w:t>
      </w:r>
      <w:r>
        <w:rPr>
          <w:spacing w:val="-17"/>
          <w:sz w:val="26"/>
        </w:rPr>
        <w:t> </w:t>
      </w:r>
      <w:r>
        <w:rPr>
          <w:sz w:val="26"/>
        </w:rPr>
        <w:t>unfavourable/</w:t>
      </w:r>
      <w:r>
        <w:rPr>
          <w:spacing w:val="-16"/>
          <w:sz w:val="26"/>
        </w:rPr>
        <w:t> </w:t>
      </w:r>
      <w:r>
        <w:rPr>
          <w:sz w:val="26"/>
        </w:rPr>
        <w:t>unfavorable </w:t>
      </w:r>
      <w:r>
        <w:rPr>
          <w:b/>
          <w:sz w:val="26"/>
        </w:rPr>
        <w:t>PART C: READING </w:t>
      </w:r>
      <w:r>
        <w:rPr>
          <w:b/>
          <w:i/>
          <w:sz w:val="26"/>
        </w:rPr>
        <w:t>(6.0 points - 0.2 point for each correct answer) </w:t>
      </w:r>
      <w:r>
        <w:rPr>
          <w:b/>
          <w:sz w:val="26"/>
        </w:rPr>
        <w:t>SECTION I: </w:t>
      </w:r>
      <w:r>
        <w:rPr>
          <w:sz w:val="26"/>
        </w:rPr>
        <w:t>(2.0 pts)</w:t>
      </w:r>
    </w:p>
    <w:p>
      <w:pPr>
        <w:pStyle w:val="ListParagraph"/>
        <w:numPr>
          <w:ilvl w:val="0"/>
          <w:numId w:val="4"/>
        </w:numPr>
        <w:tabs>
          <w:tab w:pos="957" w:val="left" w:leader="none"/>
          <w:tab w:pos="4889" w:val="left" w:leader="none"/>
        </w:tabs>
        <w:spacing w:line="297" w:lineRule="exact" w:before="0" w:after="0"/>
        <w:ind w:left="957" w:right="0" w:hanging="388"/>
        <w:jc w:val="left"/>
        <w:rPr>
          <w:sz w:val="26"/>
        </w:rPr>
      </w:pPr>
      <w:r>
        <w:rPr>
          <w:spacing w:val="-4"/>
          <w:sz w:val="26"/>
        </w:rPr>
        <w:t>lead</w:t>
      </w:r>
      <w:r>
        <w:rPr>
          <w:sz w:val="26"/>
        </w:rPr>
        <w:tab/>
        <w:t>61.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attention</w:t>
      </w:r>
    </w:p>
    <w:p>
      <w:pPr>
        <w:pStyle w:val="ListParagraph"/>
        <w:numPr>
          <w:ilvl w:val="0"/>
          <w:numId w:val="4"/>
        </w:numPr>
        <w:tabs>
          <w:tab w:pos="957" w:val="left" w:leader="none"/>
          <w:tab w:pos="4889" w:val="left" w:leader="none"/>
        </w:tabs>
        <w:spacing w:line="298" w:lineRule="exact" w:before="1" w:after="0"/>
        <w:ind w:left="957" w:right="0" w:hanging="388"/>
        <w:jc w:val="left"/>
        <w:rPr>
          <w:sz w:val="26"/>
        </w:rPr>
      </w:pPr>
      <w:r>
        <w:rPr>
          <w:spacing w:val="-4"/>
          <w:sz w:val="26"/>
        </w:rPr>
        <w:t>with</w:t>
      </w:r>
      <w:r>
        <w:rPr>
          <w:sz w:val="26"/>
        </w:rPr>
        <w:tab/>
        <w:t>62.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Combining</w:t>
      </w:r>
    </w:p>
    <w:p>
      <w:pPr>
        <w:pStyle w:val="ListParagraph"/>
        <w:numPr>
          <w:ilvl w:val="0"/>
          <w:numId w:val="4"/>
        </w:numPr>
        <w:tabs>
          <w:tab w:pos="957" w:val="left" w:leader="none"/>
          <w:tab w:pos="4889" w:val="left" w:leader="none"/>
        </w:tabs>
        <w:spacing w:line="298" w:lineRule="exact" w:before="0" w:after="0"/>
        <w:ind w:left="957" w:right="0" w:hanging="388"/>
        <w:jc w:val="left"/>
        <w:rPr>
          <w:sz w:val="26"/>
        </w:rPr>
      </w:pPr>
      <w:r>
        <w:rPr>
          <w:spacing w:val="-2"/>
          <w:sz w:val="26"/>
        </w:rPr>
        <w:t>mental</w:t>
      </w:r>
      <w:r>
        <w:rPr>
          <w:sz w:val="26"/>
        </w:rPr>
        <w:tab/>
        <w:t>63.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reliance/dependence</w:t>
      </w:r>
    </w:p>
    <w:p>
      <w:pPr>
        <w:pStyle w:val="ListParagraph"/>
        <w:numPr>
          <w:ilvl w:val="0"/>
          <w:numId w:val="4"/>
        </w:numPr>
        <w:tabs>
          <w:tab w:pos="957" w:val="left" w:leader="none"/>
          <w:tab w:pos="4889" w:val="left" w:leader="none"/>
        </w:tabs>
        <w:spacing w:line="240" w:lineRule="auto" w:before="1" w:after="0"/>
        <w:ind w:left="957" w:right="0" w:hanging="388"/>
        <w:jc w:val="left"/>
        <w:rPr>
          <w:sz w:val="26"/>
        </w:rPr>
      </w:pPr>
      <w:r>
        <w:rPr>
          <w:spacing w:val="-2"/>
          <w:sz w:val="26"/>
        </w:rPr>
        <w:t>where</w:t>
      </w:r>
      <w:r>
        <w:rPr>
          <w:sz w:val="26"/>
        </w:rPr>
        <w:tab/>
        <w:t>64.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worse</w:t>
      </w:r>
    </w:p>
    <w:p>
      <w:pPr>
        <w:pStyle w:val="ListParagraph"/>
        <w:numPr>
          <w:ilvl w:val="0"/>
          <w:numId w:val="4"/>
        </w:numPr>
        <w:tabs>
          <w:tab w:pos="957" w:val="left" w:leader="none"/>
          <w:tab w:pos="4887" w:val="left" w:leader="none"/>
        </w:tabs>
        <w:spacing w:line="298" w:lineRule="exact" w:before="1" w:after="0"/>
        <w:ind w:left="957" w:right="0" w:hanging="388"/>
        <w:jc w:val="left"/>
        <w:rPr>
          <w:sz w:val="26"/>
        </w:rPr>
      </w:pPr>
      <w:r>
        <w:rPr>
          <w:spacing w:val="-5"/>
          <w:sz w:val="26"/>
        </w:rPr>
        <w:t>not</w:t>
      </w:r>
      <w:r>
        <w:rPr>
          <w:sz w:val="26"/>
        </w:rPr>
        <w:tab/>
        <w:t>65.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balance</w:t>
      </w:r>
    </w:p>
    <w:p>
      <w:pPr>
        <w:spacing w:line="298" w:lineRule="exact" w:before="0"/>
        <w:ind w:left="569" w:right="0" w:firstLine="0"/>
        <w:jc w:val="left"/>
        <w:rPr>
          <w:sz w:val="26"/>
        </w:rPr>
      </w:pPr>
      <w:r>
        <w:rPr>
          <w:b/>
          <w:sz w:val="26"/>
        </w:rPr>
        <w:t>SECTION</w:t>
      </w:r>
      <w:r>
        <w:rPr>
          <w:b/>
          <w:spacing w:val="-7"/>
          <w:sz w:val="26"/>
        </w:rPr>
        <w:t> </w:t>
      </w:r>
      <w:r>
        <w:rPr>
          <w:b/>
          <w:sz w:val="26"/>
        </w:rPr>
        <w:t>II:</w:t>
      </w:r>
      <w:r>
        <w:rPr>
          <w:b/>
          <w:spacing w:val="-6"/>
          <w:sz w:val="26"/>
        </w:rPr>
        <w:t> </w:t>
      </w:r>
      <w:r>
        <w:rPr>
          <w:sz w:val="26"/>
        </w:rPr>
        <w:t>(2.0</w:t>
      </w:r>
      <w:r>
        <w:rPr>
          <w:spacing w:val="-6"/>
          <w:sz w:val="26"/>
        </w:rPr>
        <w:t> </w:t>
      </w:r>
      <w:r>
        <w:rPr>
          <w:spacing w:val="-4"/>
          <w:sz w:val="26"/>
        </w:rPr>
        <w:t>pts)</w:t>
      </w:r>
    </w:p>
    <w:tbl>
      <w:tblPr>
        <w:tblW w:w="0" w:type="auto"/>
        <w:jc w:val="left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9"/>
        <w:gridCol w:w="929"/>
        <w:gridCol w:w="927"/>
        <w:gridCol w:w="929"/>
        <w:gridCol w:w="929"/>
        <w:gridCol w:w="929"/>
        <w:gridCol w:w="929"/>
        <w:gridCol w:w="930"/>
        <w:gridCol w:w="932"/>
        <w:gridCol w:w="930"/>
      </w:tblGrid>
      <w:tr>
        <w:trPr>
          <w:trHeight w:val="299" w:hRule="atLeast"/>
        </w:trPr>
        <w:tc>
          <w:tcPr>
            <w:tcW w:w="92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pacing w:val="-5"/>
                <w:sz w:val="26"/>
              </w:rPr>
              <w:t>66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5"/>
                <w:sz w:val="26"/>
              </w:rPr>
              <w:t>67</w:t>
            </w:r>
          </w:p>
        </w:tc>
        <w:tc>
          <w:tcPr>
            <w:tcW w:w="927" w:type="dxa"/>
          </w:tcPr>
          <w:p>
            <w:pPr>
              <w:pStyle w:val="TableParagraph"/>
              <w:ind w:left="4"/>
              <w:rPr>
                <w:sz w:val="26"/>
              </w:rPr>
            </w:pPr>
            <w:r>
              <w:rPr>
                <w:spacing w:val="-5"/>
                <w:sz w:val="26"/>
              </w:rPr>
              <w:t>68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5"/>
                <w:sz w:val="26"/>
              </w:rPr>
              <w:t>69</w:t>
            </w:r>
          </w:p>
        </w:tc>
        <w:tc>
          <w:tcPr>
            <w:tcW w:w="929" w:type="dxa"/>
          </w:tcPr>
          <w:p>
            <w:pPr>
              <w:pStyle w:val="TableParagraph"/>
              <w:ind w:right="2"/>
              <w:rPr>
                <w:sz w:val="26"/>
              </w:rPr>
            </w:pPr>
            <w:r>
              <w:rPr>
                <w:spacing w:val="-5"/>
                <w:sz w:val="26"/>
              </w:rPr>
              <w:t>70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5"/>
                <w:sz w:val="26"/>
              </w:rPr>
              <w:t>71</w:t>
            </w:r>
          </w:p>
        </w:tc>
        <w:tc>
          <w:tcPr>
            <w:tcW w:w="929" w:type="dxa"/>
          </w:tcPr>
          <w:p>
            <w:pPr>
              <w:pStyle w:val="TableParagraph"/>
              <w:ind w:right="2"/>
              <w:rPr>
                <w:sz w:val="26"/>
              </w:rPr>
            </w:pPr>
            <w:r>
              <w:rPr>
                <w:spacing w:val="-5"/>
                <w:sz w:val="26"/>
              </w:rPr>
              <w:t>72</w:t>
            </w:r>
          </w:p>
        </w:tc>
        <w:tc>
          <w:tcPr>
            <w:tcW w:w="930" w:type="dxa"/>
          </w:tcPr>
          <w:p>
            <w:pPr>
              <w:pStyle w:val="TableParagraph"/>
              <w:ind w:left="5" w:right="1"/>
              <w:rPr>
                <w:sz w:val="26"/>
              </w:rPr>
            </w:pPr>
            <w:r>
              <w:rPr>
                <w:spacing w:val="-5"/>
                <w:sz w:val="26"/>
              </w:rPr>
              <w:t>73</w:t>
            </w:r>
          </w:p>
        </w:tc>
        <w:tc>
          <w:tcPr>
            <w:tcW w:w="932" w:type="dxa"/>
          </w:tcPr>
          <w:p>
            <w:pPr>
              <w:pStyle w:val="TableParagraph"/>
              <w:ind w:left="1"/>
              <w:rPr>
                <w:sz w:val="26"/>
              </w:rPr>
            </w:pPr>
            <w:r>
              <w:rPr>
                <w:spacing w:val="-5"/>
                <w:sz w:val="26"/>
              </w:rPr>
              <w:t>74</w:t>
            </w:r>
          </w:p>
        </w:tc>
        <w:tc>
          <w:tcPr>
            <w:tcW w:w="930" w:type="dxa"/>
          </w:tcPr>
          <w:p>
            <w:pPr>
              <w:pStyle w:val="TableParagraph"/>
              <w:ind w:left="5" w:right="6"/>
              <w:rPr>
                <w:sz w:val="26"/>
              </w:rPr>
            </w:pPr>
            <w:r>
              <w:rPr>
                <w:spacing w:val="-5"/>
                <w:sz w:val="26"/>
              </w:rPr>
              <w:t>75</w:t>
            </w:r>
          </w:p>
        </w:tc>
      </w:tr>
      <w:tr>
        <w:trPr>
          <w:trHeight w:val="300" w:hRule="atLeast"/>
        </w:trPr>
        <w:tc>
          <w:tcPr>
            <w:tcW w:w="92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927" w:type="dxa"/>
          </w:tcPr>
          <w:p>
            <w:pPr>
              <w:pStyle w:val="TableParagraph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929" w:type="dxa"/>
          </w:tcPr>
          <w:p>
            <w:pPr>
              <w:pStyle w:val="TableParagraph"/>
              <w:ind w:right="2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  <w:tc>
          <w:tcPr>
            <w:tcW w:w="929" w:type="dxa"/>
          </w:tcPr>
          <w:p>
            <w:pPr>
              <w:pStyle w:val="TableParagraph"/>
              <w:ind w:right="1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929" w:type="dxa"/>
          </w:tcPr>
          <w:p>
            <w:pPr>
              <w:pStyle w:val="TableParagraph"/>
              <w:ind w:right="2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930" w:type="dxa"/>
          </w:tcPr>
          <w:p>
            <w:pPr>
              <w:pStyle w:val="TableParagraph"/>
              <w:ind w:left="6" w:right="1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932" w:type="dxa"/>
          </w:tcPr>
          <w:p>
            <w:pPr>
              <w:pStyle w:val="TableParagraph"/>
              <w:ind w:left="1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930" w:type="dxa"/>
          </w:tcPr>
          <w:p>
            <w:pPr>
              <w:pStyle w:val="TableParagraph"/>
              <w:ind w:left="5" w:right="6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</w:tr>
    </w:tbl>
    <w:p>
      <w:pPr>
        <w:spacing w:before="0"/>
        <w:ind w:left="569" w:right="0" w:firstLine="0"/>
        <w:jc w:val="left"/>
        <w:rPr>
          <w:sz w:val="26"/>
        </w:rPr>
      </w:pPr>
      <w:r>
        <w:rPr>
          <w:b/>
          <w:sz w:val="26"/>
        </w:rPr>
        <w:t>SECTION</w:t>
      </w:r>
      <w:r>
        <w:rPr>
          <w:b/>
          <w:spacing w:val="-8"/>
          <w:sz w:val="26"/>
        </w:rPr>
        <w:t> </w:t>
      </w:r>
      <w:r>
        <w:rPr>
          <w:b/>
          <w:sz w:val="26"/>
        </w:rPr>
        <w:t>III:</w:t>
      </w:r>
      <w:r>
        <w:rPr>
          <w:b/>
          <w:spacing w:val="-5"/>
          <w:sz w:val="26"/>
        </w:rPr>
        <w:t> </w:t>
      </w:r>
      <w:r>
        <w:rPr>
          <w:sz w:val="26"/>
        </w:rPr>
        <w:t>(2.0</w:t>
      </w:r>
      <w:r>
        <w:rPr>
          <w:spacing w:val="-7"/>
          <w:sz w:val="26"/>
        </w:rPr>
        <w:t> </w:t>
      </w:r>
      <w:r>
        <w:rPr>
          <w:spacing w:val="-4"/>
          <w:sz w:val="26"/>
        </w:rPr>
        <w:t>pts)</w:t>
      </w:r>
    </w:p>
    <w:tbl>
      <w:tblPr>
        <w:tblW w:w="0" w:type="auto"/>
        <w:jc w:val="left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7"/>
        <w:gridCol w:w="1916"/>
        <w:gridCol w:w="1700"/>
        <w:gridCol w:w="2127"/>
        <w:gridCol w:w="1558"/>
      </w:tblGrid>
      <w:tr>
        <w:trPr>
          <w:trHeight w:val="299" w:hRule="atLeast"/>
        </w:trPr>
        <w:tc>
          <w:tcPr>
            <w:tcW w:w="2057" w:type="dxa"/>
          </w:tcPr>
          <w:p>
            <w:pPr>
              <w:pStyle w:val="TableParagraph"/>
              <w:ind w:left="107"/>
              <w:jc w:val="left"/>
              <w:rPr>
                <w:sz w:val="26"/>
              </w:rPr>
            </w:pPr>
            <w:r>
              <w:rPr>
                <w:sz w:val="26"/>
              </w:rPr>
              <w:t>76.</w:t>
            </w:r>
            <w:r>
              <w:rPr>
                <w:spacing w:val="-5"/>
                <w:sz w:val="26"/>
              </w:rPr>
              <w:t> iii</w:t>
            </w:r>
          </w:p>
        </w:tc>
        <w:tc>
          <w:tcPr>
            <w:tcW w:w="1916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77.</w:t>
            </w:r>
            <w:r>
              <w:rPr>
                <w:spacing w:val="-5"/>
                <w:sz w:val="26"/>
              </w:rPr>
              <w:t> vi</w:t>
            </w:r>
          </w:p>
        </w:tc>
        <w:tc>
          <w:tcPr>
            <w:tcW w:w="1700" w:type="dxa"/>
          </w:tcPr>
          <w:p>
            <w:pPr>
              <w:pStyle w:val="TableParagraph"/>
              <w:ind w:left="107"/>
              <w:jc w:val="left"/>
              <w:rPr>
                <w:sz w:val="26"/>
              </w:rPr>
            </w:pPr>
            <w:r>
              <w:rPr>
                <w:sz w:val="26"/>
              </w:rPr>
              <w:t>78.</w:t>
            </w:r>
            <w:r>
              <w:rPr>
                <w:spacing w:val="-5"/>
                <w:sz w:val="26"/>
              </w:rPr>
              <w:t> ii</w:t>
            </w:r>
          </w:p>
        </w:tc>
        <w:tc>
          <w:tcPr>
            <w:tcW w:w="2127" w:type="dxa"/>
          </w:tcPr>
          <w:p>
            <w:pPr>
              <w:pStyle w:val="TableParagraph"/>
              <w:ind w:left="104"/>
              <w:jc w:val="left"/>
              <w:rPr>
                <w:sz w:val="26"/>
              </w:rPr>
            </w:pPr>
            <w:r>
              <w:rPr>
                <w:sz w:val="26"/>
              </w:rPr>
              <w:t>79.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10"/>
                <w:sz w:val="26"/>
              </w:rPr>
              <w:t>i</w:t>
            </w:r>
          </w:p>
        </w:tc>
        <w:tc>
          <w:tcPr>
            <w:tcW w:w="1558" w:type="dxa"/>
          </w:tcPr>
          <w:p>
            <w:pPr>
              <w:pStyle w:val="TableParagraph"/>
              <w:ind w:left="104"/>
              <w:jc w:val="left"/>
              <w:rPr>
                <w:sz w:val="26"/>
              </w:rPr>
            </w:pPr>
            <w:r>
              <w:rPr>
                <w:sz w:val="26"/>
              </w:rPr>
              <w:t>80.</w:t>
            </w:r>
            <w:r>
              <w:rPr>
                <w:spacing w:val="-5"/>
                <w:sz w:val="26"/>
              </w:rPr>
              <w:t> vii</w:t>
            </w:r>
          </w:p>
        </w:tc>
      </w:tr>
      <w:tr>
        <w:trPr>
          <w:trHeight w:val="299" w:hRule="atLeast"/>
        </w:trPr>
        <w:tc>
          <w:tcPr>
            <w:tcW w:w="2057" w:type="dxa"/>
          </w:tcPr>
          <w:p>
            <w:pPr>
              <w:pStyle w:val="TableParagraph"/>
              <w:ind w:left="107"/>
              <w:jc w:val="left"/>
              <w:rPr>
                <w:sz w:val="26"/>
              </w:rPr>
            </w:pPr>
            <w:r>
              <w:rPr>
                <w:sz w:val="26"/>
              </w:rPr>
              <w:t>81.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10"/>
                <w:sz w:val="26"/>
              </w:rPr>
              <w:t>v</w:t>
            </w:r>
          </w:p>
        </w:tc>
        <w:tc>
          <w:tcPr>
            <w:tcW w:w="1916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82.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5"/>
                <w:sz w:val="26"/>
              </w:rPr>
              <w:t>YES</w:t>
            </w:r>
          </w:p>
        </w:tc>
        <w:tc>
          <w:tcPr>
            <w:tcW w:w="1700" w:type="dxa"/>
          </w:tcPr>
          <w:p>
            <w:pPr>
              <w:pStyle w:val="TableParagraph"/>
              <w:ind w:left="107"/>
              <w:jc w:val="left"/>
              <w:rPr>
                <w:sz w:val="26"/>
              </w:rPr>
            </w:pPr>
            <w:r>
              <w:rPr>
                <w:sz w:val="26"/>
              </w:rPr>
              <w:t>83.</w:t>
            </w:r>
            <w:r>
              <w:rPr>
                <w:spacing w:val="-5"/>
                <w:sz w:val="26"/>
              </w:rPr>
              <w:t> NO</w:t>
            </w:r>
          </w:p>
        </w:tc>
        <w:tc>
          <w:tcPr>
            <w:tcW w:w="2127" w:type="dxa"/>
          </w:tcPr>
          <w:p>
            <w:pPr>
              <w:pStyle w:val="TableParagraph"/>
              <w:ind w:left="104"/>
              <w:jc w:val="left"/>
              <w:rPr>
                <w:sz w:val="26"/>
              </w:rPr>
            </w:pPr>
            <w:r>
              <w:rPr>
                <w:sz w:val="26"/>
              </w:rPr>
              <w:t>84.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NOT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2"/>
                <w:sz w:val="26"/>
              </w:rPr>
              <w:t>GIVEN</w:t>
            </w:r>
          </w:p>
        </w:tc>
        <w:tc>
          <w:tcPr>
            <w:tcW w:w="1558" w:type="dxa"/>
          </w:tcPr>
          <w:p>
            <w:pPr>
              <w:pStyle w:val="TableParagraph"/>
              <w:ind w:left="104"/>
              <w:jc w:val="left"/>
              <w:rPr>
                <w:sz w:val="26"/>
              </w:rPr>
            </w:pPr>
            <w:r>
              <w:rPr>
                <w:sz w:val="26"/>
              </w:rPr>
              <w:t>85.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5"/>
                <w:sz w:val="26"/>
              </w:rPr>
              <w:t>YES</w:t>
            </w:r>
          </w:p>
        </w:tc>
      </w:tr>
    </w:tbl>
    <w:p>
      <w:pPr>
        <w:pStyle w:val="TableParagraph"/>
        <w:spacing w:after="0"/>
        <w:jc w:val="left"/>
        <w:rPr>
          <w:sz w:val="26"/>
        </w:rPr>
        <w:sectPr>
          <w:type w:val="continuous"/>
          <w:pgSz w:w="11910" w:h="16840"/>
          <w:pgMar w:header="0" w:footer="1060" w:top="1040" w:bottom="1260" w:left="1133" w:right="708"/>
        </w:sectPr>
      </w:pPr>
    </w:p>
    <w:p>
      <w:pPr>
        <w:pStyle w:val="Heading1"/>
        <w:ind w:left="569" w:right="5101"/>
        <w:rPr>
          <w:b w:val="0"/>
        </w:rPr>
      </w:pPr>
      <w:r>
        <w:rPr/>
        <w:t>PART</w:t>
      </w:r>
      <w:r>
        <w:rPr>
          <w:spacing w:val="-11"/>
        </w:rPr>
        <w:t> </w:t>
      </w:r>
      <w:r>
        <w:rPr/>
        <w:t>D:</w:t>
      </w:r>
      <w:r>
        <w:rPr>
          <w:spacing w:val="-8"/>
        </w:rPr>
        <w:t> </w:t>
      </w:r>
      <w:r>
        <w:rPr/>
        <w:t>WRITING</w:t>
      </w:r>
      <w:r>
        <w:rPr>
          <w:spacing w:val="-8"/>
        </w:rPr>
        <w:t> </w:t>
      </w:r>
      <w:r>
        <w:rPr/>
        <w:t>(6.0</w:t>
      </w:r>
      <w:r>
        <w:rPr>
          <w:spacing w:val="-11"/>
        </w:rPr>
        <w:t> </w:t>
      </w:r>
      <w:r>
        <w:rPr/>
        <w:t>pts) SECTION I: </w:t>
      </w:r>
      <w:r>
        <w:rPr>
          <w:b w:val="0"/>
        </w:rPr>
        <w:t>(2.0 pts)</w:t>
      </w:r>
    </w:p>
    <w:p>
      <w:pPr>
        <w:pStyle w:val="ListParagraph"/>
        <w:numPr>
          <w:ilvl w:val="0"/>
          <w:numId w:val="5"/>
        </w:numPr>
        <w:tabs>
          <w:tab w:pos="827" w:val="left" w:leader="none"/>
        </w:tabs>
        <w:spacing w:line="240" w:lineRule="auto" w:before="0" w:after="0"/>
        <w:ind w:left="827" w:right="0" w:hanging="258"/>
        <w:jc w:val="left"/>
        <w:rPr>
          <w:sz w:val="26"/>
        </w:rPr>
      </w:pPr>
      <w:r>
        <w:rPr>
          <w:sz w:val="26"/>
        </w:rPr>
        <w:t>Task</w:t>
      </w:r>
      <w:r>
        <w:rPr>
          <w:spacing w:val="-8"/>
          <w:sz w:val="26"/>
        </w:rPr>
        <w:t> </w:t>
      </w:r>
      <w:r>
        <w:rPr>
          <w:sz w:val="26"/>
        </w:rPr>
        <w:t>achievement:</w:t>
      </w:r>
      <w:r>
        <w:rPr>
          <w:spacing w:val="-6"/>
          <w:sz w:val="26"/>
        </w:rPr>
        <w:t> </w:t>
      </w:r>
      <w:r>
        <w:rPr>
          <w:sz w:val="26"/>
        </w:rPr>
        <w:t>(0.75</w:t>
      </w:r>
      <w:r>
        <w:rPr>
          <w:spacing w:val="-7"/>
          <w:sz w:val="26"/>
        </w:rPr>
        <w:t> </w:t>
      </w:r>
      <w:r>
        <w:rPr>
          <w:spacing w:val="-5"/>
          <w:sz w:val="26"/>
        </w:rPr>
        <w:t>pt)</w:t>
      </w:r>
    </w:p>
    <w:p>
      <w:pPr>
        <w:pStyle w:val="ListParagraph"/>
        <w:numPr>
          <w:ilvl w:val="0"/>
          <w:numId w:val="5"/>
        </w:numPr>
        <w:tabs>
          <w:tab w:pos="827" w:val="left" w:leader="none"/>
        </w:tabs>
        <w:spacing w:line="298" w:lineRule="exact" w:before="1" w:after="0"/>
        <w:ind w:left="827" w:right="0" w:hanging="258"/>
        <w:jc w:val="left"/>
        <w:rPr>
          <w:sz w:val="26"/>
        </w:rPr>
      </w:pPr>
      <w:r>
        <w:rPr>
          <w:sz w:val="26"/>
        </w:rPr>
        <w:t>Coherence</w:t>
      </w:r>
      <w:r>
        <w:rPr>
          <w:spacing w:val="-7"/>
          <w:sz w:val="26"/>
        </w:rPr>
        <w:t> </w:t>
      </w:r>
      <w:r>
        <w:rPr>
          <w:sz w:val="26"/>
        </w:rPr>
        <w:t>and</w:t>
      </w:r>
      <w:r>
        <w:rPr>
          <w:spacing w:val="-7"/>
          <w:sz w:val="26"/>
        </w:rPr>
        <w:t> </w:t>
      </w:r>
      <w:r>
        <w:rPr>
          <w:sz w:val="26"/>
        </w:rPr>
        <w:t>cohesion:</w:t>
      </w:r>
      <w:r>
        <w:rPr>
          <w:spacing w:val="-6"/>
          <w:sz w:val="26"/>
        </w:rPr>
        <w:t> </w:t>
      </w:r>
      <w:r>
        <w:rPr>
          <w:sz w:val="26"/>
        </w:rPr>
        <w:t>(0.75</w:t>
      </w:r>
      <w:r>
        <w:rPr>
          <w:spacing w:val="-5"/>
          <w:sz w:val="26"/>
        </w:rPr>
        <w:t> pt)</w:t>
      </w:r>
    </w:p>
    <w:p>
      <w:pPr>
        <w:pStyle w:val="ListParagraph"/>
        <w:numPr>
          <w:ilvl w:val="0"/>
          <w:numId w:val="5"/>
        </w:numPr>
        <w:tabs>
          <w:tab w:pos="827" w:val="left" w:leader="none"/>
        </w:tabs>
        <w:spacing w:line="298" w:lineRule="exact" w:before="0" w:after="0"/>
        <w:ind w:left="827" w:right="0" w:hanging="258"/>
        <w:jc w:val="left"/>
        <w:rPr>
          <w:sz w:val="26"/>
        </w:rPr>
      </w:pPr>
      <w:r>
        <w:rPr>
          <w:sz w:val="26"/>
        </w:rPr>
        <w:t>Lexical:</w:t>
      </w:r>
      <w:r>
        <w:rPr>
          <w:spacing w:val="-7"/>
          <w:sz w:val="26"/>
        </w:rPr>
        <w:t> </w:t>
      </w:r>
      <w:r>
        <w:rPr>
          <w:sz w:val="26"/>
        </w:rPr>
        <w:t>(0.25</w:t>
      </w:r>
      <w:r>
        <w:rPr>
          <w:spacing w:val="-7"/>
          <w:sz w:val="26"/>
        </w:rPr>
        <w:t> </w:t>
      </w:r>
      <w:r>
        <w:rPr>
          <w:spacing w:val="-5"/>
          <w:sz w:val="26"/>
        </w:rPr>
        <w:t>pt)</w:t>
      </w:r>
    </w:p>
    <w:p>
      <w:pPr>
        <w:pStyle w:val="ListParagraph"/>
        <w:numPr>
          <w:ilvl w:val="0"/>
          <w:numId w:val="5"/>
        </w:numPr>
        <w:tabs>
          <w:tab w:pos="827" w:val="left" w:leader="none"/>
        </w:tabs>
        <w:spacing w:line="240" w:lineRule="auto" w:before="1" w:after="0"/>
        <w:ind w:left="569" w:right="4773" w:firstLine="0"/>
        <w:jc w:val="left"/>
        <w:rPr>
          <w:sz w:val="26"/>
        </w:rPr>
      </w:pPr>
      <w:r>
        <w:rPr>
          <w:sz w:val="26"/>
        </w:rPr>
        <w:t>Grammatical</w:t>
      </w:r>
      <w:r>
        <w:rPr>
          <w:spacing w:val="-8"/>
          <w:sz w:val="26"/>
        </w:rPr>
        <w:t> </w:t>
      </w:r>
      <w:r>
        <w:rPr>
          <w:sz w:val="26"/>
        </w:rPr>
        <w:t>range</w:t>
      </w:r>
      <w:r>
        <w:rPr>
          <w:spacing w:val="-8"/>
          <w:sz w:val="26"/>
        </w:rPr>
        <w:t> </w:t>
      </w:r>
      <w:r>
        <w:rPr>
          <w:sz w:val="26"/>
        </w:rPr>
        <w:t>and</w:t>
      </w:r>
      <w:r>
        <w:rPr>
          <w:spacing w:val="-8"/>
          <w:sz w:val="26"/>
        </w:rPr>
        <w:t> </w:t>
      </w:r>
      <w:r>
        <w:rPr>
          <w:sz w:val="26"/>
        </w:rPr>
        <w:t>accuracy:</w:t>
      </w:r>
      <w:r>
        <w:rPr>
          <w:spacing w:val="-3"/>
          <w:sz w:val="26"/>
        </w:rPr>
        <w:t> </w:t>
      </w:r>
      <w:r>
        <w:rPr>
          <w:sz w:val="26"/>
        </w:rPr>
        <w:t>(0.25</w:t>
      </w:r>
      <w:r>
        <w:rPr>
          <w:spacing w:val="-8"/>
          <w:sz w:val="26"/>
        </w:rPr>
        <w:t> </w:t>
      </w:r>
      <w:r>
        <w:rPr>
          <w:sz w:val="26"/>
        </w:rPr>
        <w:t>pt) </w:t>
      </w:r>
      <w:r>
        <w:rPr>
          <w:b/>
          <w:sz w:val="26"/>
        </w:rPr>
        <w:t>SECTION II: </w:t>
      </w:r>
      <w:r>
        <w:rPr>
          <w:sz w:val="26"/>
        </w:rPr>
        <w:t>(4.0 pts)</w:t>
      </w:r>
    </w:p>
    <w:p>
      <w:pPr>
        <w:pStyle w:val="ListParagraph"/>
        <w:numPr>
          <w:ilvl w:val="0"/>
          <w:numId w:val="6"/>
        </w:numPr>
        <w:tabs>
          <w:tab w:pos="827" w:val="left" w:leader="none"/>
        </w:tabs>
        <w:spacing w:line="299" w:lineRule="exact" w:before="0" w:after="0"/>
        <w:ind w:left="827" w:right="0" w:hanging="258"/>
        <w:jc w:val="left"/>
        <w:rPr>
          <w:sz w:val="26"/>
        </w:rPr>
      </w:pPr>
      <w:r>
        <w:rPr>
          <w:sz w:val="26"/>
        </w:rPr>
        <w:t>Task</w:t>
      </w:r>
      <w:r>
        <w:rPr>
          <w:spacing w:val="-7"/>
          <w:sz w:val="26"/>
        </w:rPr>
        <w:t> </w:t>
      </w:r>
      <w:r>
        <w:rPr>
          <w:sz w:val="26"/>
        </w:rPr>
        <w:t>achievement:</w:t>
      </w:r>
      <w:r>
        <w:rPr>
          <w:spacing w:val="-6"/>
          <w:sz w:val="26"/>
        </w:rPr>
        <w:t> </w:t>
      </w:r>
      <w:r>
        <w:rPr>
          <w:sz w:val="26"/>
        </w:rPr>
        <w:t>(1.5</w:t>
      </w:r>
      <w:r>
        <w:rPr>
          <w:spacing w:val="-7"/>
          <w:sz w:val="26"/>
        </w:rPr>
        <w:t> </w:t>
      </w:r>
      <w:r>
        <w:rPr>
          <w:spacing w:val="-5"/>
          <w:sz w:val="26"/>
        </w:rPr>
        <w:t>pt)</w:t>
      </w:r>
    </w:p>
    <w:p>
      <w:pPr>
        <w:pStyle w:val="ListParagraph"/>
        <w:numPr>
          <w:ilvl w:val="0"/>
          <w:numId w:val="6"/>
        </w:numPr>
        <w:tabs>
          <w:tab w:pos="892" w:val="left" w:leader="none"/>
        </w:tabs>
        <w:spacing w:line="298" w:lineRule="exact" w:before="1" w:after="0"/>
        <w:ind w:left="892" w:right="0" w:hanging="323"/>
        <w:jc w:val="left"/>
        <w:rPr>
          <w:sz w:val="26"/>
        </w:rPr>
      </w:pPr>
      <w:r>
        <w:rPr>
          <w:sz w:val="26"/>
        </w:rPr>
        <w:t>Organization:</w:t>
      </w:r>
      <w:r>
        <w:rPr>
          <w:spacing w:val="-9"/>
          <w:sz w:val="26"/>
        </w:rPr>
        <w:t> </w:t>
      </w:r>
      <w:r>
        <w:rPr>
          <w:sz w:val="26"/>
        </w:rPr>
        <w:t>(1.0</w:t>
      </w:r>
      <w:r>
        <w:rPr>
          <w:spacing w:val="-8"/>
          <w:sz w:val="26"/>
        </w:rPr>
        <w:t> </w:t>
      </w:r>
      <w:r>
        <w:rPr>
          <w:spacing w:val="-5"/>
          <w:sz w:val="26"/>
        </w:rPr>
        <w:t>pt)</w:t>
      </w:r>
    </w:p>
    <w:p>
      <w:pPr>
        <w:pStyle w:val="ListParagraph"/>
        <w:numPr>
          <w:ilvl w:val="0"/>
          <w:numId w:val="6"/>
        </w:numPr>
        <w:tabs>
          <w:tab w:pos="827" w:val="left" w:leader="none"/>
        </w:tabs>
        <w:spacing w:line="298" w:lineRule="exact" w:before="0" w:after="0"/>
        <w:ind w:left="827" w:right="0" w:hanging="258"/>
        <w:jc w:val="left"/>
        <w:rPr>
          <w:sz w:val="26"/>
        </w:rPr>
      </w:pPr>
      <w:r>
        <w:rPr>
          <w:sz w:val="26"/>
        </w:rPr>
        <w:t>Language</w:t>
      </w:r>
      <w:r>
        <w:rPr>
          <w:spacing w:val="-4"/>
          <w:sz w:val="26"/>
        </w:rPr>
        <w:t> </w:t>
      </w:r>
      <w:r>
        <w:rPr>
          <w:sz w:val="26"/>
        </w:rPr>
        <w:t>use:</w:t>
      </w:r>
      <w:r>
        <w:rPr>
          <w:spacing w:val="-7"/>
          <w:sz w:val="26"/>
        </w:rPr>
        <w:t> </w:t>
      </w:r>
      <w:r>
        <w:rPr>
          <w:sz w:val="26"/>
        </w:rPr>
        <w:t>(1.0</w:t>
      </w:r>
      <w:r>
        <w:rPr>
          <w:spacing w:val="-6"/>
          <w:sz w:val="26"/>
        </w:rPr>
        <w:t> </w:t>
      </w:r>
      <w:r>
        <w:rPr>
          <w:spacing w:val="-5"/>
          <w:sz w:val="26"/>
        </w:rPr>
        <w:t>pt)</w:t>
      </w:r>
    </w:p>
    <w:p>
      <w:pPr>
        <w:pStyle w:val="ListParagraph"/>
        <w:numPr>
          <w:ilvl w:val="0"/>
          <w:numId w:val="6"/>
        </w:numPr>
        <w:tabs>
          <w:tab w:pos="827" w:val="left" w:leader="none"/>
        </w:tabs>
        <w:spacing w:line="240" w:lineRule="auto" w:before="1" w:after="0"/>
        <w:ind w:left="827" w:right="0" w:hanging="258"/>
        <w:jc w:val="left"/>
        <w:rPr>
          <w:sz w:val="26"/>
        </w:rPr>
      </w:pPr>
      <w:r>
        <w:rPr>
          <w:sz w:val="26"/>
        </w:rPr>
        <w:t>Punctuation,</w:t>
      </w:r>
      <w:r>
        <w:rPr>
          <w:spacing w:val="-8"/>
          <w:sz w:val="26"/>
        </w:rPr>
        <w:t> </w:t>
      </w:r>
      <w:r>
        <w:rPr>
          <w:sz w:val="26"/>
        </w:rPr>
        <w:t>spelling,</w:t>
      </w:r>
      <w:r>
        <w:rPr>
          <w:spacing w:val="-7"/>
          <w:sz w:val="26"/>
        </w:rPr>
        <w:t> </w:t>
      </w:r>
      <w:r>
        <w:rPr>
          <w:sz w:val="26"/>
        </w:rPr>
        <w:t>and</w:t>
      </w:r>
      <w:r>
        <w:rPr>
          <w:spacing w:val="-8"/>
          <w:sz w:val="26"/>
        </w:rPr>
        <w:t> </w:t>
      </w:r>
      <w:r>
        <w:rPr>
          <w:sz w:val="26"/>
        </w:rPr>
        <w:t>handwriting</w:t>
      </w:r>
      <w:r>
        <w:rPr>
          <w:spacing w:val="-5"/>
          <w:sz w:val="26"/>
        </w:rPr>
        <w:t> </w:t>
      </w:r>
      <w:r>
        <w:rPr>
          <w:sz w:val="26"/>
        </w:rPr>
        <w:t>(0.5</w:t>
      </w:r>
      <w:r>
        <w:rPr>
          <w:spacing w:val="-6"/>
          <w:sz w:val="26"/>
        </w:rPr>
        <w:t> </w:t>
      </w:r>
      <w:r>
        <w:rPr>
          <w:spacing w:val="-5"/>
          <w:sz w:val="26"/>
        </w:rPr>
        <w:t>pt)</w:t>
      </w:r>
    </w:p>
    <w:p>
      <w:pPr>
        <w:pStyle w:val="BodyText"/>
        <w:spacing w:line="240" w:lineRule="auto"/>
        <w:ind w:left="0" w:firstLine="0"/>
      </w:pPr>
    </w:p>
    <w:p>
      <w:pPr>
        <w:tabs>
          <w:tab w:pos="1939" w:val="left" w:leader="none"/>
        </w:tabs>
        <w:spacing w:before="1"/>
        <w:ind w:left="200" w:right="0" w:firstLine="0"/>
        <w:jc w:val="center"/>
        <w:rPr>
          <w:b/>
          <w:sz w:val="26"/>
        </w:rPr>
      </w:pPr>
      <w:r>
        <w:rPr>
          <w:b/>
          <w:spacing w:val="61"/>
          <w:sz w:val="26"/>
          <w:u w:val="single"/>
        </w:rPr>
        <w:t>  </w:t>
      </w:r>
      <w:r>
        <w:rPr>
          <w:b/>
          <w:sz w:val="26"/>
        </w:rPr>
        <w:t>THE</w:t>
      </w:r>
      <w:r>
        <w:rPr>
          <w:b/>
          <w:spacing w:val="-1"/>
          <w:sz w:val="26"/>
        </w:rPr>
        <w:t> </w:t>
      </w:r>
      <w:r>
        <w:rPr>
          <w:b/>
          <w:spacing w:val="-5"/>
          <w:sz w:val="26"/>
        </w:rPr>
        <w:t>END</w:t>
      </w:r>
      <w:r>
        <w:rPr>
          <w:b/>
          <w:sz w:val="26"/>
          <w:u w:val="single"/>
        </w:rPr>
        <w:tab/>
      </w:r>
    </w:p>
    <w:sectPr>
      <w:pgSz w:w="11910" w:h="16840"/>
      <w:pgMar w:header="0" w:footer="1060" w:top="1040" w:bottom="1260" w:left="1133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17344">
              <wp:simplePos x="0" y="0"/>
              <wp:positionH relativeFrom="page">
                <wp:posOffset>6609333</wp:posOffset>
              </wp:positionH>
              <wp:positionV relativeFrom="page">
                <wp:posOffset>9879414</wp:posOffset>
              </wp:positionV>
              <wp:extent cx="246379" cy="19431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4637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6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> NUMPAGES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20.419983pt;margin-top:777.906616pt;width:19.4pt;height:15.3pt;mso-position-horizontal-relative:page;mso-position-vertical-relative:page;z-index:-15899136" type="#_x0000_t202" id="docshape1" filled="false" stroked="false">
              <v:textbox inset="0,0,0,0">
                <w:txbxContent>
                  <w:p>
                    <w:pPr>
                      <w:spacing w:before="10"/>
                      <w:ind w:left="6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spacing w:val="-5"/>
                        <w:sz w:val="24"/>
                      </w:rPr>
                      <w:t>/</w:t>
                    </w: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> NUMPAGES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2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1"/>
      <w:numFmt w:val="decimal"/>
      <w:lvlText w:val="%1."/>
      <w:lvlJc w:val="left"/>
      <w:pPr>
        <w:ind w:left="828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1744" w:hanging="2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69" w:hanging="2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93" w:hanging="2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18" w:hanging="2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442" w:hanging="2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367" w:hanging="2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291" w:hanging="2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216" w:hanging="260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828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1744" w:hanging="2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69" w:hanging="2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93" w:hanging="2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18" w:hanging="2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442" w:hanging="2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367" w:hanging="2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291" w:hanging="2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216" w:hanging="260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56"/>
      <w:numFmt w:val="decimal"/>
      <w:lvlText w:val="%1."/>
      <w:lvlJc w:val="left"/>
      <w:pPr>
        <w:ind w:left="957" w:hanging="38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1870" w:hanging="38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81" w:hanging="38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1" w:hanging="38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02" w:hanging="38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512" w:hanging="38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423" w:hanging="38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333" w:hanging="38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244" w:hanging="389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46"/>
      <w:numFmt w:val="decimal"/>
      <w:lvlText w:val="%1."/>
      <w:lvlJc w:val="left"/>
      <w:pPr>
        <w:ind w:left="957" w:hanging="38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1870" w:hanging="38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81" w:hanging="38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1" w:hanging="38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02" w:hanging="38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512" w:hanging="38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423" w:hanging="38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333" w:hanging="38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244" w:hanging="389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6"/>
      <w:numFmt w:val="decimal"/>
      <w:lvlText w:val="%1."/>
      <w:lvlJc w:val="left"/>
      <w:pPr>
        <w:ind w:left="955" w:hanging="38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1870" w:hanging="38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81" w:hanging="38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1" w:hanging="38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02" w:hanging="38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512" w:hanging="38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423" w:hanging="38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333" w:hanging="38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244" w:hanging="389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2"/>
      <w:numFmt w:val="decimal"/>
      <w:lvlText w:val="%1."/>
      <w:lvlJc w:val="left"/>
      <w:pPr>
        <w:ind w:left="828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1034" w:hanging="2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48" w:hanging="2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2" w:hanging="2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76" w:hanging="2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890" w:hanging="2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104" w:hanging="2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318" w:hanging="2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532" w:hanging="260"/>
      </w:pPr>
      <w:rPr>
        <w:rFonts w:hint="default"/>
        <w:lang w:val="vi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spacing w:line="298" w:lineRule="exact"/>
      <w:ind w:left="827" w:hanging="388"/>
    </w:pPr>
    <w:rPr>
      <w:rFonts w:ascii="Times New Roman" w:hAnsi="Times New Roman" w:eastAsia="Times New Roman" w:cs="Times New Roman"/>
      <w:sz w:val="26"/>
      <w:szCs w:val="26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76"/>
      <w:ind w:left="138"/>
      <w:outlineLvl w:val="1"/>
    </w:pPr>
    <w:rPr>
      <w:rFonts w:ascii="Times New Roman" w:hAnsi="Times New Roman" w:eastAsia="Times New Roman" w:cs="Times New Roman"/>
      <w:b/>
      <w:bCs/>
      <w:sz w:val="26"/>
      <w:szCs w:val="26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spacing w:before="1" w:line="298" w:lineRule="exact"/>
      <w:ind w:left="827" w:hanging="388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2" w:line="278" w:lineRule="exact"/>
      <w:ind w:left="7"/>
      <w:jc w:val="center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2026-04-15T14:43:37Z</dcterms:created>
  <dcterms:modified xsi:type="dcterms:W3CDTF">2026-04-15T14:43:37Z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2026-04-15T00:00:00Z</vt:filetime>
  </property>
  <property fmtid="{D5CDD505-2E9C-101B-9397-08002B2CF9AE}" pid="4" name="LastSaved">
    <vt:filetime>2026-04-15T00:00:00Z</vt:filetime>
  </property>
</Properties>
</file>