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0B5C90" w:rsidRPr="000B5C90" w14:paraId="2EF05BF1" w14:textId="77777777" w:rsidTr="0079383C">
        <w:trPr>
          <w:trHeight w:val="1418"/>
        </w:trPr>
        <w:tc>
          <w:tcPr>
            <w:tcW w:w="1764" w:type="pct"/>
          </w:tcPr>
          <w:p w14:paraId="58A67AF0" w14:textId="3C421E67" w:rsidR="00704CA8" w:rsidRPr="000B5C90" w:rsidRDefault="000B5C90" w:rsidP="00C1275D">
            <w:pPr>
              <w:spacing w:line="276" w:lineRule="auto"/>
              <w:jc w:val="center"/>
              <w:rPr>
                <w:rStyle w:val="Hyperlink"/>
                <w:rFonts w:cs="Times New Roman"/>
                <w:b/>
                <w:bCs/>
                <w:color w:val="000000" w:themeColor="text1"/>
                <w:szCs w:val="24"/>
                <w:u w:val="none"/>
              </w:rPr>
            </w:pPr>
            <w:r w:rsidRPr="000B5C90">
              <w:rPr>
                <w:rFonts w:cs="Times New Roman"/>
                <w:b/>
                <w:bCs/>
                <w:szCs w:val="24"/>
              </w:rPr>
              <w:fldChar w:fldCharType="begin"/>
            </w:r>
            <w:r w:rsidRPr="000B5C90">
              <w:rPr>
                <w:rFonts w:cs="Times New Roman"/>
                <w:b/>
                <w:bCs/>
                <w:szCs w:val="24"/>
              </w:rPr>
              <w:instrText>HYPERLINK "https://tailieudieuky.com/baiviet/tag/de-thi-chuyen-anh/"</w:instrText>
            </w:r>
            <w:r w:rsidRPr="000B5C90">
              <w:rPr>
                <w:rFonts w:cs="Times New Roman"/>
                <w:b/>
                <w:bCs/>
                <w:szCs w:val="24"/>
              </w:rPr>
            </w:r>
            <w:r w:rsidRPr="000B5C90">
              <w:rPr>
                <w:rFonts w:cs="Times New Roman"/>
                <w:b/>
                <w:bCs/>
                <w:szCs w:val="24"/>
              </w:rPr>
              <w:fldChar w:fldCharType="separate"/>
            </w:r>
            <w:r w:rsidR="00704CA8" w:rsidRPr="000B5C90">
              <w:rPr>
                <w:rStyle w:val="Hyperlink"/>
                <w:rFonts w:cs="Times New Roman"/>
                <w:b/>
                <w:bCs/>
                <w:color w:val="000000" w:themeColor="text1"/>
                <w:szCs w:val="24"/>
                <w:u w:val="none"/>
              </w:rPr>
              <w:t>SỞ GIÁO DỤC VÀ ĐÀO TẠO</w:t>
            </w:r>
          </w:p>
          <w:p w14:paraId="05C73AB5" w14:textId="3862A0BF" w:rsidR="00704CA8" w:rsidRPr="000B5C90" w:rsidRDefault="00704CA8" w:rsidP="00C1275D">
            <w:pPr>
              <w:spacing w:line="276" w:lineRule="auto"/>
              <w:jc w:val="center"/>
              <w:rPr>
                <w:rStyle w:val="Hyperlink"/>
                <w:rFonts w:cs="Times New Roman"/>
                <w:b/>
                <w:bCs/>
                <w:color w:val="000000" w:themeColor="text1"/>
                <w:szCs w:val="24"/>
                <w:u w:val="none"/>
              </w:rPr>
            </w:pPr>
            <w:r w:rsidRPr="000B5C90">
              <w:rPr>
                <w:rStyle w:val="Hyperlink"/>
                <w:rFonts w:cs="Times New Roman"/>
                <w:noProof/>
                <w:color w:val="000000" w:themeColor="text1"/>
                <w:szCs w:val="24"/>
                <w:u w:val="none"/>
                <w:lang w:val="vi-VN"/>
              </w:rPr>
              <mc:AlternateContent>
                <mc:Choice Requires="wps">
                  <w:drawing>
                    <wp:anchor distT="0" distB="0" distL="114300" distR="114300" simplePos="0" relativeHeight="251669504" behindDoc="0" locked="0" layoutInCell="1" allowOverlap="1" wp14:anchorId="5603FD53" wp14:editId="721A2BA5">
                      <wp:simplePos x="0" y="0"/>
                      <wp:positionH relativeFrom="margin">
                        <wp:align>center</wp:align>
                      </wp:positionH>
                      <wp:positionV relativeFrom="paragraph">
                        <wp:posOffset>370205</wp:posOffset>
                      </wp:positionV>
                      <wp:extent cx="1403985" cy="278130"/>
                      <wp:effectExtent l="0" t="0" r="24765" b="26670"/>
                      <wp:wrapSquare wrapText="bothSides"/>
                      <wp:docPr id="466323958"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9798A19" w14:textId="77777777" w:rsidR="00704CA8" w:rsidRPr="00532C4A" w:rsidRDefault="00704CA8" w:rsidP="00704CA8">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3FD53" id="Rectangle 5" o:spid="_x0000_s1026" style="position:absolute;left:0;text-align:left;margin-left:0;margin-top:29.15pt;width:110.55pt;height:21.9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9798A19" w14:textId="77777777" w:rsidR="00704CA8" w:rsidRPr="00532C4A" w:rsidRDefault="00704CA8" w:rsidP="00704CA8">
                            <w:pPr>
                              <w:spacing w:after="0"/>
                              <w:jc w:val="center"/>
                            </w:pPr>
                            <w:r w:rsidRPr="00532C4A">
                              <w:t>ĐỀ CHÍNH THỨC</w:t>
                            </w:r>
                          </w:p>
                        </w:txbxContent>
                      </v:textbox>
                      <w10:wrap type="square" anchorx="margin"/>
                    </v:rect>
                  </w:pict>
                </mc:Fallback>
              </mc:AlternateContent>
            </w:r>
            <w:r w:rsidRPr="000B5C90">
              <w:rPr>
                <w:rStyle w:val="Hyperlink"/>
                <w:rFonts w:cs="Times New Roman"/>
                <w:b/>
                <w:bCs/>
                <w:noProof/>
                <w:color w:val="000000" w:themeColor="text1"/>
                <w:szCs w:val="24"/>
                <w:u w:val="none"/>
              </w:rPr>
              <mc:AlternateContent>
                <mc:Choice Requires="wps">
                  <w:drawing>
                    <wp:anchor distT="0" distB="0" distL="114300" distR="114300" simplePos="0" relativeHeight="251667456" behindDoc="0" locked="0" layoutInCell="1" allowOverlap="1" wp14:anchorId="7109589E" wp14:editId="0E999306">
                      <wp:simplePos x="0" y="0"/>
                      <wp:positionH relativeFrom="margin">
                        <wp:posOffset>795655</wp:posOffset>
                      </wp:positionH>
                      <wp:positionV relativeFrom="paragraph">
                        <wp:posOffset>259715</wp:posOffset>
                      </wp:positionV>
                      <wp:extent cx="432000" cy="0"/>
                      <wp:effectExtent l="0" t="0" r="0" b="0"/>
                      <wp:wrapNone/>
                      <wp:docPr id="728173986" name="Straight Connector 728173986"/>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076094F" id="Straight Connector 728173986" o:spid="_x0000_s1026" style="position:absolute;z-index:251667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9808DA" w:rsidRPr="000B5C90">
              <w:rPr>
                <w:rStyle w:val="Hyperlink"/>
                <w:rFonts w:cs="Times New Roman"/>
                <w:b/>
                <w:bCs/>
                <w:noProof/>
                <w:color w:val="000000" w:themeColor="text1"/>
                <w:szCs w:val="24"/>
                <w:u w:val="none"/>
              </w:rPr>
              <w:t>BÌNH PHƯỚC</w:t>
            </w:r>
          </w:p>
          <w:p w14:paraId="4723EC59" w14:textId="30187CF0" w:rsidR="00704CA8" w:rsidRPr="000B5C90" w:rsidRDefault="00704CA8" w:rsidP="00FE1955">
            <w:pPr>
              <w:spacing w:before="20"/>
              <w:jc w:val="center"/>
              <w:rPr>
                <w:rFonts w:cs="Times New Roman"/>
                <w:szCs w:val="24"/>
              </w:rPr>
            </w:pPr>
            <w:r w:rsidRPr="000B5C90">
              <w:rPr>
                <w:rStyle w:val="Hyperlink"/>
                <w:rFonts w:cs="Times New Roman"/>
                <w:i/>
                <w:iCs/>
                <w:color w:val="000000" w:themeColor="text1"/>
                <w:szCs w:val="24"/>
                <w:u w:val="none"/>
              </w:rPr>
              <w:t xml:space="preserve">(Đề </w:t>
            </w:r>
            <w:r w:rsidR="00962BF0" w:rsidRPr="000B5C90">
              <w:rPr>
                <w:rStyle w:val="Hyperlink"/>
                <w:rFonts w:cs="Times New Roman"/>
                <w:i/>
                <w:iCs/>
                <w:color w:val="000000" w:themeColor="text1"/>
                <w:szCs w:val="24"/>
                <w:u w:val="none"/>
              </w:rPr>
              <w:t>thi</w:t>
            </w:r>
            <w:r w:rsidRPr="000B5C90">
              <w:rPr>
                <w:rStyle w:val="Hyperlink"/>
                <w:rFonts w:cs="Times New Roman"/>
                <w:i/>
                <w:iCs/>
                <w:color w:val="000000" w:themeColor="text1"/>
                <w:szCs w:val="24"/>
                <w:u w:val="none"/>
              </w:rPr>
              <w:t xml:space="preserve"> có </w:t>
            </w:r>
            <w:r w:rsidR="002D032A" w:rsidRPr="000B5C90">
              <w:rPr>
                <w:rStyle w:val="Hyperlink"/>
                <w:rFonts w:cs="Times New Roman"/>
                <w:i/>
                <w:iCs/>
                <w:color w:val="000000" w:themeColor="text1"/>
                <w:szCs w:val="24"/>
                <w:u w:val="none"/>
              </w:rPr>
              <w:t>09</w:t>
            </w:r>
            <w:r w:rsidRPr="000B5C90">
              <w:rPr>
                <w:rStyle w:val="Hyperlink"/>
                <w:rFonts w:cs="Times New Roman"/>
                <w:i/>
                <w:iCs/>
                <w:color w:val="000000" w:themeColor="text1"/>
                <w:szCs w:val="24"/>
                <w:u w:val="none"/>
              </w:rPr>
              <w:t xml:space="preserve"> trang)</w:t>
            </w:r>
            <w:r w:rsidR="000B5C90" w:rsidRPr="000B5C90">
              <w:rPr>
                <w:rFonts w:cs="Times New Roman"/>
                <w:b/>
                <w:bCs/>
                <w:szCs w:val="24"/>
              </w:rPr>
              <w:fldChar w:fldCharType="end"/>
            </w:r>
          </w:p>
        </w:tc>
        <w:tc>
          <w:tcPr>
            <w:tcW w:w="3236" w:type="pct"/>
          </w:tcPr>
          <w:p w14:paraId="482EEDD2" w14:textId="0559C4F2" w:rsidR="00704CA8" w:rsidRPr="000B5C90" w:rsidRDefault="000B5C90" w:rsidP="00C1275D">
            <w:pPr>
              <w:jc w:val="center"/>
              <w:rPr>
                <w:rStyle w:val="Hyperlink"/>
                <w:rFonts w:cs="Times New Roman"/>
                <w:b/>
                <w:bCs/>
                <w:color w:val="000000" w:themeColor="text1"/>
                <w:szCs w:val="24"/>
                <w:u w:val="none"/>
              </w:rPr>
            </w:pPr>
            <w:r w:rsidRPr="000B5C90">
              <w:rPr>
                <w:rFonts w:cs="Times New Roman"/>
                <w:b/>
                <w:bCs/>
                <w:szCs w:val="24"/>
              </w:rPr>
              <w:fldChar w:fldCharType="begin"/>
            </w:r>
            <w:r w:rsidRPr="000B5C90">
              <w:rPr>
                <w:rFonts w:cs="Times New Roman"/>
                <w:b/>
                <w:bCs/>
                <w:szCs w:val="24"/>
              </w:rPr>
              <w:instrText>HYPERLINK "https://tailieudieuky.com/baiviet/tag/de-thi-chuyen-anh/"</w:instrText>
            </w:r>
            <w:r w:rsidRPr="000B5C90">
              <w:rPr>
                <w:rFonts w:cs="Times New Roman"/>
                <w:b/>
                <w:bCs/>
                <w:szCs w:val="24"/>
              </w:rPr>
            </w:r>
            <w:r w:rsidRPr="000B5C90">
              <w:rPr>
                <w:rFonts w:cs="Times New Roman"/>
                <w:b/>
                <w:bCs/>
                <w:szCs w:val="24"/>
              </w:rPr>
              <w:fldChar w:fldCharType="separate"/>
            </w:r>
            <w:r w:rsidR="00361DA1" w:rsidRPr="000B5C90">
              <w:rPr>
                <w:rStyle w:val="Hyperlink"/>
                <w:rFonts w:cs="Times New Roman"/>
                <w:b/>
                <w:bCs/>
                <w:color w:val="000000" w:themeColor="text1"/>
                <w:szCs w:val="24"/>
                <w:u w:val="none"/>
              </w:rPr>
              <w:t>KỲ THI TUYỂN SINH VÀO LỚP 10</w:t>
            </w:r>
          </w:p>
          <w:p w14:paraId="31E99104" w14:textId="52CAE830" w:rsidR="00704CA8" w:rsidRPr="000B5C90" w:rsidRDefault="00704CA8" w:rsidP="00C1275D">
            <w:pPr>
              <w:jc w:val="center"/>
              <w:rPr>
                <w:rStyle w:val="Hyperlink"/>
                <w:rFonts w:cs="Times New Roman"/>
                <w:b/>
                <w:bCs/>
                <w:color w:val="000000" w:themeColor="text1"/>
                <w:szCs w:val="24"/>
                <w:u w:val="none"/>
              </w:rPr>
            </w:pPr>
            <w:r w:rsidRPr="000B5C90">
              <w:rPr>
                <w:rStyle w:val="Hyperlink"/>
                <w:rFonts w:cs="Times New Roman"/>
                <w:b/>
                <w:bCs/>
                <w:color w:val="000000" w:themeColor="text1"/>
                <w:szCs w:val="24"/>
                <w:u w:val="none"/>
              </w:rPr>
              <w:t>NĂM HỌC 202</w:t>
            </w:r>
            <w:r w:rsidR="00032A49" w:rsidRPr="000B5C90">
              <w:rPr>
                <w:rStyle w:val="Hyperlink"/>
                <w:rFonts w:cs="Times New Roman"/>
                <w:b/>
                <w:bCs/>
                <w:color w:val="000000" w:themeColor="text1"/>
                <w:szCs w:val="24"/>
                <w:u w:val="none"/>
              </w:rPr>
              <w:t>5</w:t>
            </w:r>
            <w:r w:rsidRPr="000B5C90">
              <w:rPr>
                <w:rStyle w:val="Hyperlink"/>
                <w:rFonts w:cs="Times New Roman"/>
                <w:color w:val="000000" w:themeColor="text1"/>
                <w:szCs w:val="24"/>
                <w:u w:val="none"/>
              </w:rPr>
              <w:t>-</w:t>
            </w:r>
            <w:r w:rsidRPr="000B5C90">
              <w:rPr>
                <w:rStyle w:val="Hyperlink"/>
                <w:rFonts w:cs="Times New Roman"/>
                <w:b/>
                <w:bCs/>
                <w:color w:val="000000" w:themeColor="text1"/>
                <w:szCs w:val="24"/>
                <w:u w:val="none"/>
              </w:rPr>
              <w:t>202</w:t>
            </w:r>
            <w:r w:rsidR="00032A49" w:rsidRPr="000B5C90">
              <w:rPr>
                <w:rStyle w:val="Hyperlink"/>
                <w:rFonts w:cs="Times New Roman"/>
                <w:b/>
                <w:bCs/>
                <w:color w:val="000000" w:themeColor="text1"/>
                <w:szCs w:val="24"/>
                <w:u w:val="none"/>
              </w:rPr>
              <w:t>6</w:t>
            </w:r>
          </w:p>
          <w:p w14:paraId="76113D40" w14:textId="77777777" w:rsidR="00361DA1" w:rsidRPr="000B5C90" w:rsidRDefault="00361DA1" w:rsidP="00C1275D">
            <w:pPr>
              <w:jc w:val="center"/>
              <w:rPr>
                <w:rStyle w:val="Hyperlink"/>
                <w:rFonts w:cs="Times New Roman"/>
                <w:b/>
                <w:bCs/>
                <w:color w:val="000000" w:themeColor="text1"/>
                <w:szCs w:val="24"/>
                <w:u w:val="none"/>
              </w:rPr>
            </w:pPr>
            <w:r w:rsidRPr="000B5C90">
              <w:rPr>
                <w:rStyle w:val="Hyperlink"/>
                <w:rFonts w:cs="Times New Roman"/>
                <w:b/>
                <w:bCs/>
                <w:color w:val="000000" w:themeColor="text1"/>
                <w:szCs w:val="24"/>
                <w:u w:val="none"/>
              </w:rPr>
              <w:t>Môn thi: TIẾNG ANH (chuyên)</w:t>
            </w:r>
          </w:p>
          <w:p w14:paraId="4FF9D3B1" w14:textId="12E87DC1" w:rsidR="00361DA1" w:rsidRPr="000B5C90" w:rsidRDefault="00361DA1" w:rsidP="00C91981">
            <w:pPr>
              <w:jc w:val="center"/>
              <w:rPr>
                <w:rStyle w:val="Hyperlink"/>
                <w:rFonts w:cs="Times New Roman"/>
                <w:b/>
                <w:bCs/>
                <w:color w:val="000000" w:themeColor="text1"/>
                <w:szCs w:val="24"/>
                <w:u w:val="none"/>
              </w:rPr>
            </w:pPr>
            <w:r w:rsidRPr="000B5C90">
              <w:rPr>
                <w:rStyle w:val="Hyperlink"/>
                <w:rFonts w:cs="Times New Roman"/>
                <w:b/>
                <w:bCs/>
                <w:color w:val="000000" w:themeColor="text1"/>
                <w:szCs w:val="24"/>
                <w:u w:val="none"/>
              </w:rPr>
              <w:t>Ngày thi: 04/6/2025</w:t>
            </w:r>
          </w:p>
          <w:p w14:paraId="3CFB54BD" w14:textId="2FC8B0E0" w:rsidR="00704CA8" w:rsidRPr="000B5C90" w:rsidRDefault="00704CA8" w:rsidP="00C1275D">
            <w:pPr>
              <w:jc w:val="center"/>
              <w:rPr>
                <w:rFonts w:cs="Times New Roman"/>
                <w:i/>
                <w:iCs/>
                <w:szCs w:val="24"/>
              </w:rPr>
            </w:pPr>
            <w:r w:rsidRPr="000B5C90">
              <w:rPr>
                <w:rStyle w:val="Hyperlink"/>
                <w:rFonts w:cs="Times New Roman"/>
                <w:i/>
                <w:iCs/>
                <w:color w:val="000000" w:themeColor="text1"/>
                <w:szCs w:val="24"/>
                <w:u w:val="none"/>
              </w:rPr>
              <w:t xml:space="preserve">Thời gian làm bài: </w:t>
            </w:r>
            <w:r w:rsidR="00032A49" w:rsidRPr="000B5C90">
              <w:rPr>
                <w:rStyle w:val="Hyperlink"/>
                <w:rFonts w:cs="Times New Roman"/>
                <w:i/>
                <w:iCs/>
                <w:color w:val="000000" w:themeColor="text1"/>
                <w:szCs w:val="24"/>
                <w:u w:val="none"/>
              </w:rPr>
              <w:t>1</w:t>
            </w:r>
            <w:r w:rsidRPr="000B5C90">
              <w:rPr>
                <w:rStyle w:val="Hyperlink"/>
                <w:rFonts w:cs="Times New Roman"/>
                <w:i/>
                <w:iCs/>
                <w:color w:val="000000" w:themeColor="text1"/>
                <w:szCs w:val="24"/>
                <w:u w:val="none"/>
              </w:rPr>
              <w:t>50 phút, không kể thời gian phát đề</w:t>
            </w:r>
            <w:r w:rsidR="000B5C90" w:rsidRPr="000B5C90">
              <w:rPr>
                <w:rFonts w:cs="Times New Roman"/>
                <w:b/>
                <w:bCs/>
                <w:szCs w:val="24"/>
              </w:rPr>
              <w:fldChar w:fldCharType="end"/>
            </w:r>
          </w:p>
          <w:p w14:paraId="10EEA9AF" w14:textId="77777777" w:rsidR="00704CA8" w:rsidRPr="000B5C90" w:rsidRDefault="00704CA8" w:rsidP="00C1275D">
            <w:pPr>
              <w:rPr>
                <w:rFonts w:cs="Times New Roman"/>
                <w:b/>
                <w:bCs/>
                <w:szCs w:val="24"/>
              </w:rPr>
            </w:pPr>
            <w:r w:rsidRPr="000B5C90">
              <w:rPr>
                <w:rFonts w:cs="Times New Roman"/>
                <w:noProof/>
                <w:szCs w:val="24"/>
              </w:rPr>
              <mc:AlternateContent>
                <mc:Choice Requires="wps">
                  <w:drawing>
                    <wp:anchor distT="0" distB="0" distL="114300" distR="114300" simplePos="0" relativeHeight="251668480" behindDoc="0" locked="0" layoutInCell="1" allowOverlap="1" wp14:anchorId="34A9F6C4" wp14:editId="776C8FC5">
                      <wp:simplePos x="0" y="0"/>
                      <wp:positionH relativeFrom="margin">
                        <wp:align>center</wp:align>
                      </wp:positionH>
                      <wp:positionV relativeFrom="paragraph">
                        <wp:posOffset>49530</wp:posOffset>
                      </wp:positionV>
                      <wp:extent cx="2376000" cy="0"/>
                      <wp:effectExtent l="0" t="0" r="0" b="0"/>
                      <wp:wrapNone/>
                      <wp:docPr id="1589369197" name="Straight Connector 158936919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95CC089" id="Straight Connector 1589369197" o:spid="_x0000_s1026" style="position:absolute;z-index:2516684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0DC89928" w14:textId="5C555E6F" w:rsidR="006020E0" w:rsidRDefault="006020E0" w:rsidP="00F119D1">
      <w:pPr>
        <w:pStyle w:val="Heading2"/>
      </w:pPr>
      <w:r>
        <w:t>Part 1.</w:t>
      </w:r>
    </w:p>
    <w:p w14:paraId="455CB281" w14:textId="77777777" w:rsidR="006020E0" w:rsidRPr="006020E0" w:rsidRDefault="006020E0" w:rsidP="007A1DEA">
      <w:pPr>
        <w:spacing w:before="40" w:after="40"/>
        <w:rPr>
          <w:lang w:val="vi-VN"/>
        </w:rPr>
      </w:pPr>
      <w:r w:rsidRPr="006020E0">
        <w:rPr>
          <w:b/>
          <w:bCs/>
          <w:lang w:val="vi-VN"/>
        </w:rPr>
        <w:t>Man</w:t>
      </w:r>
      <w:r w:rsidRPr="006020E0">
        <w:rPr>
          <w:lang w:val="vi-VN"/>
        </w:rPr>
        <w:t>: I see you need most pickers in September for apples and pears but the whole picking season can last about 16 weeks.</w:t>
      </w:r>
    </w:p>
    <w:p w14:paraId="1038CCDE" w14:textId="7991992E" w:rsidR="006020E0" w:rsidRPr="006020E0" w:rsidRDefault="006020E0" w:rsidP="007A1DEA">
      <w:pPr>
        <w:spacing w:before="40" w:after="40"/>
        <w:rPr>
          <w:lang w:val="vi-VN"/>
        </w:rPr>
      </w:pPr>
      <w:r w:rsidRPr="006020E0">
        <w:rPr>
          <w:b/>
          <w:bCs/>
          <w:lang w:val="vi-VN"/>
        </w:rPr>
        <w:t>Woman</w:t>
      </w:r>
      <w:r w:rsidRPr="006020E0">
        <w:rPr>
          <w:lang w:val="vi-VN"/>
        </w:rPr>
        <w:t>: Well yes, but it</w:t>
      </w:r>
      <w:r w:rsidR="007A1DEA">
        <w:rPr>
          <w:lang w:val="vi-VN"/>
        </w:rPr>
        <w:t>’</w:t>
      </w:r>
      <w:r w:rsidRPr="006020E0">
        <w:rPr>
          <w:lang w:val="vi-VN"/>
        </w:rPr>
        <w:t xml:space="preserve">s a question of the </w:t>
      </w:r>
      <w:r w:rsidRPr="006020E0">
        <w:rPr>
          <w:b/>
          <w:bCs/>
          <w:u w:val="single"/>
          <w:lang w:val="vi-VN"/>
        </w:rPr>
        <w:t>weather</w:t>
      </w:r>
      <w:r w:rsidRPr="006020E0">
        <w:rPr>
          <w:lang w:val="vi-VN"/>
        </w:rPr>
        <w:t xml:space="preserve"> that determines how much fruit we grow of course. That</w:t>
      </w:r>
      <w:r w:rsidR="007A1DEA">
        <w:rPr>
          <w:lang w:val="vi-VN"/>
        </w:rPr>
        <w:t>’</w:t>
      </w:r>
      <w:r w:rsidRPr="006020E0">
        <w:rPr>
          <w:lang w:val="vi-VN"/>
        </w:rPr>
        <w:t>s why I can</w:t>
      </w:r>
      <w:r w:rsidR="007A1DEA">
        <w:rPr>
          <w:lang w:val="vi-VN"/>
        </w:rPr>
        <w:t>’</w:t>
      </w:r>
      <w:r w:rsidRPr="006020E0">
        <w:rPr>
          <w:lang w:val="vi-VN"/>
        </w:rPr>
        <w:t xml:space="preserve">t give you exact picking dates now. </w:t>
      </w:r>
    </w:p>
    <w:p w14:paraId="6E18177E" w14:textId="77777777" w:rsidR="006020E0" w:rsidRPr="006020E0" w:rsidRDefault="006020E0" w:rsidP="007A1DEA">
      <w:pPr>
        <w:spacing w:before="40" w:after="40"/>
        <w:rPr>
          <w:lang w:val="vi-VN"/>
        </w:rPr>
      </w:pPr>
      <w:r w:rsidRPr="006020E0">
        <w:rPr>
          <w:b/>
          <w:bCs/>
          <w:lang w:val="vi-VN"/>
        </w:rPr>
        <w:t>Man</w:t>
      </w:r>
      <w:r w:rsidRPr="006020E0">
        <w:rPr>
          <w:lang w:val="vi-VN"/>
        </w:rPr>
        <w:t>: I see. Oh well no problem. Can you tell me what pickers earn?</w:t>
      </w:r>
    </w:p>
    <w:p w14:paraId="2D4A3B7B" w14:textId="77777777" w:rsidR="006020E0" w:rsidRPr="006020E0" w:rsidRDefault="006020E0" w:rsidP="007A1DEA">
      <w:pPr>
        <w:spacing w:before="40" w:after="40"/>
        <w:rPr>
          <w:lang w:val="vi-VN"/>
        </w:rPr>
      </w:pPr>
      <w:r w:rsidRPr="006020E0">
        <w:rPr>
          <w:b/>
          <w:bCs/>
          <w:lang w:val="vi-VN"/>
        </w:rPr>
        <w:t>Woman</w:t>
      </w:r>
      <w:r w:rsidRPr="006020E0">
        <w:rPr>
          <w:lang w:val="vi-VN"/>
        </w:rPr>
        <w:t>: Well that depends on age. The rate is £4.50 an hour for the under 18s but as you are over 18 it would rise to £</w:t>
      </w:r>
      <w:r w:rsidRPr="006020E0">
        <w:rPr>
          <w:b/>
          <w:bCs/>
          <w:u w:val="single"/>
          <w:lang w:val="vi-VN"/>
        </w:rPr>
        <w:t>5.60</w:t>
      </w:r>
      <w:r w:rsidRPr="006020E0">
        <w:rPr>
          <w:lang w:val="vi-VN"/>
        </w:rPr>
        <w:t xml:space="preserve"> an hour.</w:t>
      </w:r>
    </w:p>
    <w:p w14:paraId="13D89728" w14:textId="7D17BCB8" w:rsidR="006020E0" w:rsidRPr="006020E0" w:rsidRDefault="006020E0" w:rsidP="007A1DEA">
      <w:pPr>
        <w:spacing w:before="40" w:after="40"/>
        <w:rPr>
          <w:lang w:val="vi-VN"/>
        </w:rPr>
      </w:pPr>
      <w:r w:rsidRPr="006020E0">
        <w:rPr>
          <w:b/>
          <w:bCs/>
          <w:lang w:val="vi-VN"/>
        </w:rPr>
        <w:t>Man</w:t>
      </w:r>
      <w:r w:rsidRPr="006020E0">
        <w:rPr>
          <w:lang w:val="vi-VN"/>
        </w:rPr>
        <w:t>: Uh huh. Your website says that you don</w:t>
      </w:r>
      <w:r w:rsidR="007A1DEA">
        <w:rPr>
          <w:lang w:val="vi-VN"/>
        </w:rPr>
        <w:t>’</w:t>
      </w:r>
      <w:r w:rsidRPr="006020E0">
        <w:rPr>
          <w:lang w:val="vi-VN"/>
        </w:rPr>
        <w:t>t provide accommodation for pickers so I guess I should arrange that in advance.</w:t>
      </w:r>
    </w:p>
    <w:p w14:paraId="772B9938" w14:textId="77777777" w:rsidR="006020E0" w:rsidRPr="006020E0" w:rsidRDefault="006020E0" w:rsidP="007A1DEA">
      <w:pPr>
        <w:spacing w:before="40" w:after="40"/>
        <w:rPr>
          <w:lang w:val="vi-VN"/>
        </w:rPr>
      </w:pPr>
      <w:r w:rsidRPr="006020E0">
        <w:rPr>
          <w:b/>
          <w:bCs/>
          <w:lang w:val="vi-VN"/>
        </w:rPr>
        <w:t>Woman</w:t>
      </w:r>
      <w:r w:rsidRPr="006020E0">
        <w:rPr>
          <w:lang w:val="vi-VN"/>
        </w:rPr>
        <w:t xml:space="preserve">: Yes, there is no accommodation on the farm but there is a </w:t>
      </w:r>
      <w:r w:rsidRPr="006020E0">
        <w:rPr>
          <w:b/>
          <w:bCs/>
          <w:u w:val="single"/>
          <w:lang w:val="vi-VN"/>
        </w:rPr>
        <w:t>campsite</w:t>
      </w:r>
      <w:r w:rsidRPr="006020E0">
        <w:rPr>
          <w:lang w:val="vi-VN"/>
        </w:rPr>
        <w:t xml:space="preserve"> about 15 minutes away.</w:t>
      </w:r>
    </w:p>
    <w:p w14:paraId="5EA1E251" w14:textId="77777777" w:rsidR="006020E0" w:rsidRPr="006020E0" w:rsidRDefault="006020E0" w:rsidP="007A1DEA">
      <w:pPr>
        <w:spacing w:before="40" w:after="40"/>
        <w:rPr>
          <w:lang w:val="vi-VN"/>
        </w:rPr>
      </w:pPr>
      <w:r w:rsidRPr="006020E0">
        <w:rPr>
          <w:b/>
          <w:bCs/>
          <w:lang w:val="vi-VN"/>
        </w:rPr>
        <w:t>Man</w:t>
      </w:r>
      <w:r w:rsidRPr="006020E0">
        <w:rPr>
          <w:lang w:val="vi-VN"/>
        </w:rPr>
        <w:t xml:space="preserve">: Is that walking distance? What do you think? No, maybe I should bring my </w:t>
      </w:r>
      <w:r w:rsidRPr="006020E0">
        <w:rPr>
          <w:b/>
          <w:bCs/>
          <w:u w:val="single"/>
          <w:lang w:val="vi-VN"/>
        </w:rPr>
        <w:t>bike</w:t>
      </w:r>
      <w:r w:rsidRPr="006020E0">
        <w:rPr>
          <w:lang w:val="vi-VN"/>
        </w:rPr>
        <w:t xml:space="preserve"> to get around.</w:t>
      </w:r>
    </w:p>
    <w:p w14:paraId="037429B4" w14:textId="77777777" w:rsidR="006020E0" w:rsidRPr="006020E0" w:rsidRDefault="006020E0" w:rsidP="007A1DEA">
      <w:pPr>
        <w:spacing w:before="40" w:after="40"/>
        <w:rPr>
          <w:lang w:val="vi-VN"/>
        </w:rPr>
      </w:pPr>
      <w:r w:rsidRPr="006020E0">
        <w:rPr>
          <w:b/>
          <w:bCs/>
          <w:lang w:val="vi-VN"/>
        </w:rPr>
        <w:t>Woman</w:t>
      </w:r>
      <w:r w:rsidRPr="006020E0">
        <w:rPr>
          <w:lang w:val="vi-VN"/>
        </w:rPr>
        <w:t>: Yes, we always recommend that. Some pickers bring a car but then find the roads rather narrow and the bus is very infrequent. Do you have any questions?</w:t>
      </w:r>
    </w:p>
    <w:p w14:paraId="1A707D90" w14:textId="77777777" w:rsidR="006020E0" w:rsidRPr="006020E0" w:rsidRDefault="006020E0" w:rsidP="007A1DEA">
      <w:pPr>
        <w:spacing w:before="40" w:after="40"/>
        <w:rPr>
          <w:lang w:val="vi-VN"/>
        </w:rPr>
      </w:pPr>
      <w:r w:rsidRPr="006020E0">
        <w:rPr>
          <w:b/>
          <w:bCs/>
          <w:lang w:val="vi-VN"/>
        </w:rPr>
        <w:t>Man</w:t>
      </w:r>
      <w:r w:rsidRPr="006020E0">
        <w:rPr>
          <w:lang w:val="vi-VN"/>
        </w:rPr>
        <w:t>: I know that fruit picking is hard work but is there anything special I need to bring with me?</w:t>
      </w:r>
    </w:p>
    <w:p w14:paraId="688DC65E" w14:textId="0112356B" w:rsidR="006020E0" w:rsidRPr="006020E0" w:rsidRDefault="006020E0" w:rsidP="007A1DEA">
      <w:pPr>
        <w:spacing w:before="40" w:after="40"/>
        <w:rPr>
          <w:lang w:val="vi-VN"/>
        </w:rPr>
      </w:pPr>
      <w:r w:rsidRPr="006020E0">
        <w:rPr>
          <w:b/>
          <w:bCs/>
          <w:lang w:val="vi-VN"/>
        </w:rPr>
        <w:t>Woman</w:t>
      </w:r>
      <w:r w:rsidRPr="006020E0">
        <w:rPr>
          <w:lang w:val="vi-VN"/>
        </w:rPr>
        <w:t xml:space="preserve">: Well, firstly documentation is extremely important. We will need proof of age so we will expect to see your </w:t>
      </w:r>
      <w:r w:rsidRPr="006020E0">
        <w:rPr>
          <w:b/>
          <w:bCs/>
          <w:u w:val="single"/>
          <w:lang w:val="vi-VN"/>
        </w:rPr>
        <w:t>passport</w:t>
      </w:r>
      <w:r w:rsidRPr="006020E0">
        <w:rPr>
          <w:lang w:val="vi-VN"/>
        </w:rPr>
        <w:t>. Pickers without one won</w:t>
      </w:r>
      <w:r w:rsidR="007A1DEA">
        <w:rPr>
          <w:lang w:val="vi-VN"/>
        </w:rPr>
        <w:t>’</w:t>
      </w:r>
      <w:r w:rsidRPr="006020E0">
        <w:rPr>
          <w:lang w:val="vi-VN"/>
        </w:rPr>
        <w:t>t be allowed to work.</w:t>
      </w:r>
    </w:p>
    <w:p w14:paraId="21FFE1D0" w14:textId="77777777" w:rsidR="006020E0" w:rsidRPr="006020E0" w:rsidRDefault="006020E0" w:rsidP="007A1DEA">
      <w:pPr>
        <w:spacing w:before="40" w:after="40"/>
        <w:rPr>
          <w:lang w:val="vi-VN"/>
        </w:rPr>
      </w:pPr>
      <w:r w:rsidRPr="006020E0">
        <w:rPr>
          <w:b/>
          <w:bCs/>
          <w:lang w:val="vi-VN"/>
        </w:rPr>
        <w:t>Man</w:t>
      </w:r>
      <w:r w:rsidRPr="006020E0">
        <w:rPr>
          <w:lang w:val="vi-VN"/>
        </w:rPr>
        <w:t>: Oh, even if their age is written on their driving license?</w:t>
      </w:r>
    </w:p>
    <w:p w14:paraId="70869DFC" w14:textId="096F4D13" w:rsidR="006020E0" w:rsidRPr="006020E0" w:rsidRDefault="006020E0" w:rsidP="007A1DEA">
      <w:pPr>
        <w:spacing w:before="40" w:after="40"/>
        <w:rPr>
          <w:lang w:val="vi-VN"/>
        </w:rPr>
      </w:pPr>
      <w:r w:rsidRPr="006020E0">
        <w:rPr>
          <w:b/>
          <w:bCs/>
          <w:lang w:val="vi-VN"/>
        </w:rPr>
        <w:t>Woman</w:t>
      </w:r>
      <w:r w:rsidRPr="006020E0">
        <w:rPr>
          <w:lang w:val="vi-VN"/>
        </w:rPr>
        <w:t>: Sorry, a driving license isn</w:t>
      </w:r>
      <w:r w:rsidR="007A1DEA">
        <w:rPr>
          <w:lang w:val="vi-VN"/>
        </w:rPr>
        <w:t>’</w:t>
      </w:r>
      <w:r w:rsidRPr="006020E0">
        <w:rPr>
          <w:lang w:val="vi-VN"/>
        </w:rPr>
        <w:t>t suitable.</w:t>
      </w:r>
    </w:p>
    <w:p w14:paraId="7767B9F0" w14:textId="77777777" w:rsidR="006020E0" w:rsidRPr="006020E0" w:rsidRDefault="006020E0" w:rsidP="007A1DEA">
      <w:pPr>
        <w:spacing w:before="40" w:after="40"/>
        <w:rPr>
          <w:lang w:val="vi-VN"/>
        </w:rPr>
      </w:pPr>
      <w:r w:rsidRPr="006020E0">
        <w:rPr>
          <w:b/>
          <w:bCs/>
          <w:lang w:val="vi-VN"/>
        </w:rPr>
        <w:t>Man</w:t>
      </w:r>
      <w:r w:rsidRPr="006020E0">
        <w:rPr>
          <w:lang w:val="vi-VN"/>
        </w:rPr>
        <w:t>: There enough? I guess some lunch is provided for all the hungry fruit pickers.</w:t>
      </w:r>
    </w:p>
    <w:p w14:paraId="615533E2" w14:textId="79303CC9" w:rsidR="006020E0" w:rsidRPr="006020E0" w:rsidRDefault="006020E0" w:rsidP="007A1DEA">
      <w:pPr>
        <w:spacing w:before="40" w:after="40"/>
        <w:rPr>
          <w:lang w:val="vi-VN"/>
        </w:rPr>
      </w:pPr>
      <w:r w:rsidRPr="006020E0">
        <w:rPr>
          <w:b/>
          <w:bCs/>
          <w:lang w:val="vi-VN"/>
        </w:rPr>
        <w:t>Woman</w:t>
      </w:r>
      <w:r w:rsidRPr="006020E0">
        <w:rPr>
          <w:lang w:val="vi-VN"/>
        </w:rPr>
        <w:t>: I</w:t>
      </w:r>
      <w:r w:rsidR="007A1DEA">
        <w:rPr>
          <w:lang w:val="vi-VN"/>
        </w:rPr>
        <w:t>’</w:t>
      </w:r>
      <w:r w:rsidRPr="006020E0">
        <w:rPr>
          <w:lang w:val="vi-VN"/>
        </w:rPr>
        <w:t>m afraid not. You</w:t>
      </w:r>
      <w:r w:rsidR="007A1DEA">
        <w:rPr>
          <w:lang w:val="vi-VN"/>
        </w:rPr>
        <w:t>’</w:t>
      </w:r>
      <w:r w:rsidRPr="006020E0">
        <w:rPr>
          <w:lang w:val="vi-VN"/>
        </w:rPr>
        <w:t>ll need to bring your own food for lunch and more importantly enough water to last a full day. It can get very hot so drinking is vital.</w:t>
      </w:r>
    </w:p>
    <w:p w14:paraId="1CB43D25" w14:textId="77777777" w:rsidR="006020E0" w:rsidRPr="006020E0" w:rsidRDefault="006020E0" w:rsidP="007A1DEA">
      <w:pPr>
        <w:spacing w:before="40" w:after="40"/>
        <w:rPr>
          <w:lang w:val="vi-VN"/>
        </w:rPr>
      </w:pPr>
      <w:r w:rsidRPr="006020E0">
        <w:rPr>
          <w:b/>
          <w:bCs/>
          <w:lang w:val="vi-VN"/>
        </w:rPr>
        <w:t>Man</w:t>
      </w:r>
      <w:r w:rsidRPr="006020E0">
        <w:rPr>
          <w:lang w:val="vi-VN"/>
        </w:rPr>
        <w:t>: Right, like back home. Okay, well, thanks for all the information. What happens now?</w:t>
      </w:r>
    </w:p>
    <w:p w14:paraId="499A7854" w14:textId="66FAC1A9" w:rsidR="006020E0" w:rsidRPr="006020E0" w:rsidRDefault="006020E0" w:rsidP="007A1DEA">
      <w:pPr>
        <w:spacing w:before="40" w:after="40"/>
        <w:rPr>
          <w:lang w:val="vi-VN"/>
        </w:rPr>
      </w:pPr>
      <w:r w:rsidRPr="006020E0">
        <w:rPr>
          <w:b/>
          <w:bCs/>
          <w:lang w:val="vi-VN"/>
        </w:rPr>
        <w:t>Woman</w:t>
      </w:r>
      <w:r w:rsidRPr="006020E0">
        <w:rPr>
          <w:lang w:val="vi-VN"/>
        </w:rPr>
        <w:t>: Well, I</w:t>
      </w:r>
      <w:r w:rsidR="007A1DEA">
        <w:rPr>
          <w:lang w:val="vi-VN"/>
        </w:rPr>
        <w:t>’</w:t>
      </w:r>
      <w:r w:rsidRPr="006020E0">
        <w:rPr>
          <w:lang w:val="vi-VN"/>
        </w:rPr>
        <w:t>ll post a contract to you.</w:t>
      </w:r>
    </w:p>
    <w:p w14:paraId="7FD411F0" w14:textId="23E0F9D5" w:rsidR="006020E0" w:rsidRDefault="006020E0" w:rsidP="00F119D1">
      <w:pPr>
        <w:pStyle w:val="Heading2"/>
      </w:pPr>
      <w:r>
        <w:t>Part 2.</w:t>
      </w:r>
    </w:p>
    <w:p w14:paraId="40AC9DCF" w14:textId="1EE0BBE0" w:rsidR="006020E0" w:rsidRPr="006020E0" w:rsidRDefault="006020E0" w:rsidP="007A1DEA">
      <w:pPr>
        <w:spacing w:before="40" w:after="40"/>
      </w:pPr>
      <w:r w:rsidRPr="006020E0">
        <w:t>Hello everyone and welcome to the Anglia Sculpture Park, Right, well, the idea behind the sculpture park is that it</w:t>
      </w:r>
      <w:r w:rsidR="007A1DEA">
        <w:t>’</w:t>
      </w:r>
      <w:r w:rsidRPr="006020E0">
        <w:t>s a place where works of art such as large sculptures and carvings can be displayed out of doors in a natural setting.</w:t>
      </w:r>
    </w:p>
    <w:p w14:paraId="392EF1A1" w14:textId="06DDE0A3" w:rsidR="006020E0" w:rsidRPr="006020E0" w:rsidRDefault="006020E0" w:rsidP="007A1DEA">
      <w:pPr>
        <w:spacing w:before="40" w:after="40"/>
      </w:pPr>
      <w:r w:rsidRPr="006020E0">
        <w:t>As you</w:t>
      </w:r>
      <w:r w:rsidR="007A1DEA">
        <w:t>’</w:t>
      </w:r>
      <w:r w:rsidRPr="006020E0">
        <w:t>ll have noticed when you drove here, most of the land around the park is farmland. The park itself belonged to a family called the De Quincies, who had made a lot of money from manufacturing farm machinery, and who also owned substantial stretches of forest land to the north of the park.</w:t>
      </w:r>
    </w:p>
    <w:p w14:paraId="58F888C0" w14:textId="4EB663ED" w:rsidR="006020E0" w:rsidRPr="006020E0" w:rsidRDefault="006020E0" w:rsidP="007A1DEA">
      <w:pPr>
        <w:spacing w:before="40" w:after="40"/>
        <w:rPr>
          <w:lang w:val="vi-VN"/>
        </w:rPr>
      </w:pPr>
      <w:r w:rsidRPr="006020E0">
        <w:t>They built a house in the centre of the park, not far from where we</w:t>
      </w:r>
      <w:r w:rsidR="007A1DEA">
        <w:t>’</w:t>
      </w:r>
      <w:r w:rsidRPr="006020E0">
        <w:t xml:space="preserve">re standing now, but this burnt down in </w:t>
      </w:r>
      <w:proofErr w:type="gramStart"/>
      <w:r w:rsidRPr="006020E0">
        <w:t>1980</w:t>
      </w:r>
      <w:proofErr w:type="gramEnd"/>
      <w:r w:rsidRPr="006020E0">
        <w:t xml:space="preserve"> and the De Quincies then sold the land.</w:t>
      </w:r>
    </w:p>
    <w:p w14:paraId="51A310BB" w14:textId="7CCC967C" w:rsidR="006020E0" w:rsidRPr="006020E0" w:rsidRDefault="006020E0" w:rsidP="007A1DEA">
      <w:pPr>
        <w:spacing w:before="40" w:after="40"/>
      </w:pPr>
      <w:r w:rsidRPr="006020E0">
        <w:t>The Anglia Sculpture Park isn</w:t>
      </w:r>
      <w:r w:rsidR="007A1DEA">
        <w:t>’</w:t>
      </w:r>
      <w:r w:rsidRPr="006020E0">
        <w:t>t the only one in the country: several of the London parks sometimes display contemporary sculptures, and there are a couple of other permanent sculpture parks in England.</w:t>
      </w:r>
    </w:p>
    <w:p w14:paraId="77C5ADBF" w14:textId="13A09785" w:rsidR="006020E0" w:rsidRPr="006020E0" w:rsidRDefault="006020E0" w:rsidP="007A1DEA">
      <w:pPr>
        <w:spacing w:before="40" w:after="40"/>
      </w:pPr>
      <w:r w:rsidRPr="006020E0">
        <w:t>But we</w:t>
      </w:r>
      <w:r w:rsidR="007A1DEA">
        <w:t>’</w:t>
      </w:r>
      <w:r w:rsidRPr="006020E0">
        <w:t xml:space="preserve">re unique in that some of our sculptures were </w:t>
      </w:r>
      <w:proofErr w:type="gramStart"/>
      <w:r w:rsidRPr="006020E0">
        <w:t>actually created</w:t>
      </w:r>
      <w:proofErr w:type="gramEnd"/>
      <w:r w:rsidRPr="006020E0">
        <w:t xml:space="preserve"> for the sites they occupy here, and we also show sculptures by a wider range of artists than anywhere else in the country.</w:t>
      </w:r>
    </w:p>
    <w:p w14:paraId="75A77417" w14:textId="7FFABF86" w:rsidR="006020E0" w:rsidRPr="006020E0" w:rsidRDefault="006020E0" w:rsidP="007A1DEA">
      <w:pPr>
        <w:spacing w:before="40" w:after="40"/>
      </w:pPr>
      <w:r w:rsidRPr="006020E0">
        <w:t xml:space="preserve">For example, at present we have an exhibition by Joe Tremain, of what he calls </w:t>
      </w:r>
      <w:r w:rsidR="007A1DEA">
        <w:t>‘</w:t>
      </w:r>
      <w:r w:rsidRPr="006020E0">
        <w:t>burnt</w:t>
      </w:r>
      <w:r w:rsidR="007A1DEA">
        <w:t>’</w:t>
      </w:r>
      <w:r w:rsidRPr="006020E0">
        <w:t xml:space="preserve"> sculptures.</w:t>
      </w:r>
    </w:p>
    <w:p w14:paraId="341D925D" w14:textId="7C4CFC91" w:rsidR="006020E0" w:rsidRPr="006020E0" w:rsidRDefault="006020E0" w:rsidP="007A1DEA">
      <w:pPr>
        <w:spacing w:before="40" w:after="40"/>
      </w:pPr>
      <w:r w:rsidRPr="006020E0">
        <w:t>These are wood and stone sculptures that he</w:t>
      </w:r>
      <w:r w:rsidR="007A1DEA">
        <w:t>’</w:t>
      </w:r>
      <w:r w:rsidRPr="006020E0">
        <w:t>s carved and marked with fire to illustrate the ferocity and intensity of the forces that have shaped our planet over millions of years.</w:t>
      </w:r>
    </w:p>
    <w:p w14:paraId="6D84C4F0" w14:textId="0F3AE2A7" w:rsidR="006020E0" w:rsidRPr="006020E0" w:rsidRDefault="006020E0" w:rsidP="007A1DEA">
      <w:pPr>
        <w:spacing w:before="40" w:after="40"/>
      </w:pPr>
      <w:r w:rsidRPr="006020E0">
        <w:lastRenderedPageBreak/>
        <w:t xml:space="preserve">They look </w:t>
      </w:r>
      <w:proofErr w:type="gramStart"/>
      <w:r w:rsidRPr="006020E0">
        <w:t>really dramatic</w:t>
      </w:r>
      <w:proofErr w:type="gramEnd"/>
      <w:r w:rsidRPr="006020E0">
        <w:t xml:space="preserve"> in this rural setting: To see some of the sculptures, you</w:t>
      </w:r>
      <w:r w:rsidR="007A1DEA">
        <w:t>’</w:t>
      </w:r>
      <w:r w:rsidRPr="006020E0">
        <w:t>ll need to follow the path alongside the Lower Lake. We had to renovate this after the lake overflowed its banks a couple of months ago and flooded the area. The water level</w:t>
      </w:r>
      <w:r w:rsidR="007A1DEA">
        <w:t>’</w:t>
      </w:r>
      <w:r w:rsidRPr="006020E0">
        <w:t>s back to normal now and you shouldn</w:t>
      </w:r>
      <w:r w:rsidR="007A1DEA">
        <w:t>’</w:t>
      </w:r>
      <w:r w:rsidRPr="006020E0">
        <w:t>t have any trouble, the path</w:t>
      </w:r>
      <w:r w:rsidR="007A1DEA">
        <w:t>’</w:t>
      </w:r>
      <w:r w:rsidRPr="006020E0">
        <w:t>s very level underfoot.</w:t>
      </w:r>
    </w:p>
    <w:p w14:paraId="19840C26" w14:textId="5AF099E6" w:rsidR="006020E0" w:rsidRPr="006020E0" w:rsidRDefault="006020E0" w:rsidP="007A1DEA">
      <w:pPr>
        <w:spacing w:before="40" w:after="40"/>
        <w:rPr>
          <w:lang w:val="vi-VN"/>
        </w:rPr>
      </w:pPr>
      <w:r w:rsidRPr="006020E0">
        <w:t>You should be back at the Visitor Centre at about four o</w:t>
      </w:r>
      <w:r w:rsidR="007A1DEA">
        <w:t>’</w:t>
      </w:r>
      <w:r w:rsidRPr="006020E0">
        <w:t xml:space="preserve">clock. If you have </w:t>
      </w:r>
      <w:proofErr w:type="gramStart"/>
      <w:r w:rsidRPr="006020E0">
        <w:t>time</w:t>
      </w:r>
      <w:proofErr w:type="gramEnd"/>
      <w:r w:rsidRPr="006020E0">
        <w:t xml:space="preserve"> it</w:t>
      </w:r>
      <w:r w:rsidR="007A1DEA">
        <w:t>’</w:t>
      </w:r>
      <w:r w:rsidRPr="006020E0">
        <w:t xml:space="preserve">s worth </w:t>
      </w:r>
      <w:proofErr w:type="gramStart"/>
      <w:r w:rsidRPr="006020E0">
        <w:t>taking a look</w:t>
      </w:r>
      <w:proofErr w:type="gramEnd"/>
      <w:r w:rsidRPr="006020E0">
        <w:t xml:space="preserve"> at the Centre itself. It</w:t>
      </w:r>
      <w:r w:rsidR="007A1DEA">
        <w:t>’</w:t>
      </w:r>
      <w:r w:rsidRPr="006020E0">
        <w:t>s not possible to go upstairs at present as builders are working there adding another floor, but the rest</w:t>
      </w:r>
      <w:r w:rsidR="007A1DEA">
        <w:t>’</w:t>
      </w:r>
      <w:r w:rsidRPr="006020E0">
        <w:t>s well worth seeing</w:t>
      </w:r>
      <w:r w:rsidRPr="006A222A">
        <w:t>.</w:t>
      </w:r>
    </w:p>
    <w:p w14:paraId="79D2C313" w14:textId="77777777" w:rsidR="006020E0" w:rsidRPr="006020E0" w:rsidRDefault="006020E0" w:rsidP="007A1DEA">
      <w:pPr>
        <w:spacing w:before="40" w:after="40"/>
      </w:pPr>
      <w:r w:rsidRPr="006020E0">
        <w:t xml:space="preserve">The architect was Guy King. He was </w:t>
      </w:r>
      <w:proofErr w:type="gramStart"/>
      <w:r w:rsidRPr="006020E0">
        <w:t>actually born</w:t>
      </w:r>
      <w:proofErr w:type="gramEnd"/>
      <w:r w:rsidRPr="006020E0">
        <w:t xml:space="preserve"> in this part of </w:t>
      </w:r>
      <w:proofErr w:type="gramStart"/>
      <w:r w:rsidRPr="006020E0">
        <w:t>England</w:t>
      </w:r>
      <w:proofErr w:type="gramEnd"/>
      <w:r w:rsidRPr="006020E0">
        <w:t xml:space="preserve"> but he recently designed a museum in Canada that won a prize for innovation in public buildings.</w:t>
      </w:r>
    </w:p>
    <w:p w14:paraId="2592B5BA" w14:textId="4785EFA3" w:rsidR="006020E0" w:rsidRPr="006020E0" w:rsidRDefault="006020E0" w:rsidP="007A1DEA">
      <w:pPr>
        <w:spacing w:before="40" w:after="40"/>
      </w:pPr>
      <w:r w:rsidRPr="006020E0">
        <w:t>If you want to get something to eat when you get back, like a snack or a sandwich, the Terrace Room is currently closed, but you can go to the kiosk and buy something, then sit on one of the chairs overlooking the Lower Lake and enjoy the view as you</w:t>
      </w:r>
      <w:r w:rsidR="007A1DEA">
        <w:t>’</w:t>
      </w:r>
      <w:r w:rsidRPr="006020E0">
        <w:t>re eating.</w:t>
      </w:r>
    </w:p>
    <w:p w14:paraId="25385FC2" w14:textId="2BD62371" w:rsidR="006020E0" w:rsidRPr="006A222A" w:rsidRDefault="006020E0" w:rsidP="00F119D1">
      <w:pPr>
        <w:pStyle w:val="Heading2"/>
      </w:pPr>
      <w:r w:rsidRPr="006A222A">
        <w:t>Part 3.</w:t>
      </w:r>
    </w:p>
    <w:p w14:paraId="61E49C28" w14:textId="4E66A535" w:rsidR="006020E0" w:rsidRPr="006020E0" w:rsidRDefault="006020E0" w:rsidP="007A1DEA">
      <w:pPr>
        <w:spacing w:before="40" w:after="40"/>
        <w:rPr>
          <w:lang w:val="vi-VN"/>
        </w:rPr>
      </w:pPr>
      <w:r w:rsidRPr="006020E0">
        <w:rPr>
          <w:lang w:val="vi-VN"/>
        </w:rPr>
        <w:t>Good evening parents and thank you for offering your help. I</w:t>
      </w:r>
      <w:r w:rsidR="007A1DEA">
        <w:rPr>
          <w:lang w:val="vi-VN"/>
        </w:rPr>
        <w:t>’</w:t>
      </w:r>
      <w:r w:rsidRPr="006020E0">
        <w:rPr>
          <w:lang w:val="vi-VN"/>
        </w:rPr>
        <w:t>m here to talk about the sports programs that the children are taking part in this term. Although we do do sport during class time, children often have extra activities before or after school or at weekends, and that</w:t>
      </w:r>
      <w:r w:rsidR="007A1DEA">
        <w:rPr>
          <w:lang w:val="vi-VN"/>
        </w:rPr>
        <w:t>’</w:t>
      </w:r>
      <w:r w:rsidRPr="006020E0">
        <w:rPr>
          <w:lang w:val="vi-VN"/>
        </w:rPr>
        <w:t>s when we need you.</w:t>
      </w:r>
    </w:p>
    <w:p w14:paraId="1A47A186" w14:textId="3BCD29D7" w:rsidR="006020E0" w:rsidRPr="006020E0" w:rsidRDefault="006020E0" w:rsidP="007A1DEA">
      <w:pPr>
        <w:spacing w:before="40" w:after="40"/>
        <w:rPr>
          <w:lang w:val="vi-VN"/>
        </w:rPr>
      </w:pPr>
      <w:r w:rsidRPr="006020E0">
        <w:rPr>
          <w:lang w:val="vi-VN"/>
        </w:rPr>
        <w:t>First up, we</w:t>
      </w:r>
      <w:r w:rsidR="007A1DEA">
        <w:rPr>
          <w:lang w:val="vi-VN"/>
        </w:rPr>
        <w:t>’</w:t>
      </w:r>
      <w:r w:rsidRPr="006020E0">
        <w:rPr>
          <w:lang w:val="vi-VN"/>
        </w:rPr>
        <w:t>re looking for parents who would like to become team coaches or managers. We had some excellent people last year, but some of those parents now have other commitments. It</w:t>
      </w:r>
      <w:r w:rsidR="007A1DEA">
        <w:rPr>
          <w:lang w:val="vi-VN"/>
        </w:rPr>
        <w:t>’</w:t>
      </w:r>
      <w:r w:rsidRPr="006020E0">
        <w:rPr>
          <w:lang w:val="vi-VN"/>
        </w:rPr>
        <w:t>s the year 4 netball team, the year 5 and 6 rugby teams and the year 3 hockey team that need new people.</w:t>
      </w:r>
    </w:p>
    <w:p w14:paraId="490C46E1" w14:textId="0FDFF696" w:rsidR="006020E0" w:rsidRPr="006020E0" w:rsidRDefault="006020E0" w:rsidP="007A1DEA">
      <w:pPr>
        <w:spacing w:before="40" w:after="40"/>
        <w:rPr>
          <w:lang w:val="vi-VN"/>
        </w:rPr>
      </w:pPr>
      <w:r w:rsidRPr="006020E0">
        <w:rPr>
          <w:lang w:val="vi-VN"/>
        </w:rPr>
        <w:t>Now, coaching. I know some parents might not be completely familiar with, say, rugby or netball rules, but don</w:t>
      </w:r>
      <w:r w:rsidR="007A1DEA">
        <w:rPr>
          <w:lang w:val="vi-VN"/>
        </w:rPr>
        <w:t>’</w:t>
      </w:r>
      <w:r w:rsidRPr="006020E0">
        <w:rPr>
          <w:lang w:val="vi-VN"/>
        </w:rPr>
        <w:t>t let that put you off. Obviously knowledge of the game helps, but if you</w:t>
      </w:r>
      <w:r w:rsidR="007A1DEA">
        <w:rPr>
          <w:lang w:val="vi-VN"/>
        </w:rPr>
        <w:t>’</w:t>
      </w:r>
      <w:r w:rsidRPr="006020E0">
        <w:rPr>
          <w:lang w:val="vi-VN"/>
        </w:rPr>
        <w:t>re keen, there are some coaching courses you can take before the training sessions for players begin. And these also get held throughout the whole season. What</w:t>
      </w:r>
      <w:r w:rsidR="007A1DEA">
        <w:rPr>
          <w:lang w:val="vi-VN"/>
        </w:rPr>
        <w:t>’</w:t>
      </w:r>
      <w:r w:rsidRPr="006020E0">
        <w:rPr>
          <w:lang w:val="vi-VN"/>
        </w:rPr>
        <w:t xml:space="preserve">s really required is the right attitude, are you the kind of person that can motivate kids and make the game seem exciting? </w:t>
      </w:r>
    </w:p>
    <w:p w14:paraId="7707FE3A" w14:textId="251DD023" w:rsidR="006020E0" w:rsidRPr="006020E0" w:rsidRDefault="006020E0" w:rsidP="007A1DEA">
      <w:pPr>
        <w:spacing w:before="40" w:after="40"/>
        <w:rPr>
          <w:lang w:val="vi-VN"/>
        </w:rPr>
      </w:pPr>
      <w:r w:rsidRPr="006020E0">
        <w:rPr>
          <w:lang w:val="vi-VN"/>
        </w:rPr>
        <w:t>All the rugby training and matches are organised by North Shore Rugby Club. If you do volunteer to become a rugby coach, you</w:t>
      </w:r>
      <w:r w:rsidR="007A1DEA">
        <w:rPr>
          <w:lang w:val="vi-VN"/>
        </w:rPr>
        <w:t>’</w:t>
      </w:r>
      <w:r w:rsidRPr="006020E0">
        <w:rPr>
          <w:lang w:val="vi-VN"/>
        </w:rPr>
        <w:t>ll need to go along to an important day that</w:t>
      </w:r>
      <w:r w:rsidR="007A1DEA">
        <w:rPr>
          <w:lang w:val="vi-VN"/>
        </w:rPr>
        <w:t>’</w:t>
      </w:r>
      <w:r w:rsidRPr="006020E0">
        <w:rPr>
          <w:lang w:val="vi-VN"/>
        </w:rPr>
        <w:t>s coming up. That</w:t>
      </w:r>
      <w:r w:rsidR="007A1DEA">
        <w:rPr>
          <w:lang w:val="vi-VN"/>
        </w:rPr>
        <w:t>’</w:t>
      </w:r>
      <w:r w:rsidRPr="006020E0">
        <w:rPr>
          <w:lang w:val="vi-VN"/>
        </w:rPr>
        <w:t>s on Saturday the 23rd. It takes place on the rugby grounds and it</w:t>
      </w:r>
      <w:r w:rsidR="007A1DEA">
        <w:rPr>
          <w:lang w:val="vi-VN"/>
        </w:rPr>
        <w:t>’</w:t>
      </w:r>
      <w:r w:rsidRPr="006020E0">
        <w:rPr>
          <w:lang w:val="vi-VN"/>
        </w:rPr>
        <w:t>s when all the kids put their names down for a team. And the organisers are on hand to give parents a bit more information. Matches are on Saturday morning and training sessions on a Wednesday after school.</w:t>
      </w:r>
    </w:p>
    <w:p w14:paraId="08B0E4C5" w14:textId="7354CE43" w:rsidR="006020E0" w:rsidRPr="006020E0" w:rsidRDefault="006020E0" w:rsidP="007A1DEA">
      <w:pPr>
        <w:spacing w:before="40" w:after="40"/>
        <w:rPr>
          <w:lang w:val="vi-VN"/>
        </w:rPr>
      </w:pPr>
      <w:r w:rsidRPr="006020E0">
        <w:rPr>
          <w:lang w:val="vi-VN"/>
        </w:rPr>
        <w:t>Moving on to netball, matches and uniforms. Matches are on Monday at 4pm and take place at the North Harbour netball grounds. And for uniforms, we</w:t>
      </w:r>
      <w:r w:rsidR="007A1DEA">
        <w:rPr>
          <w:lang w:val="vi-VN"/>
        </w:rPr>
        <w:t>’</w:t>
      </w:r>
      <w:r w:rsidRPr="006020E0">
        <w:rPr>
          <w:lang w:val="vi-VN"/>
        </w:rPr>
        <w:t>ve just ordered a new set from the sport store in town and parents must hire one from the school secretary for $15</w:t>
      </w:r>
      <w:r w:rsidRPr="006A222A">
        <w:t xml:space="preserve"> </w:t>
      </w:r>
      <w:r w:rsidRPr="006020E0">
        <w:rPr>
          <w:lang w:val="vi-VN"/>
        </w:rPr>
        <w:t>which gets refunded at the end of the season.</w:t>
      </w:r>
    </w:p>
    <w:p w14:paraId="7B9E7990" w14:textId="60F52D27" w:rsidR="006020E0" w:rsidRPr="006A222A" w:rsidRDefault="006A222A" w:rsidP="007A1DEA">
      <w:pPr>
        <w:spacing w:before="40" w:after="40"/>
        <w:jc w:val="center"/>
      </w:pPr>
      <w:r w:rsidRPr="005B5A00">
        <w:rPr>
          <w:rFonts w:cs="Times New Roman"/>
          <w:szCs w:val="24"/>
        </w:rPr>
        <w:t xml:space="preserve">---------- </w:t>
      </w:r>
      <w:r>
        <w:rPr>
          <w:rFonts w:cs="Times New Roman"/>
          <w:b/>
          <w:bCs/>
          <w:szCs w:val="24"/>
        </w:rPr>
        <w:t>THE END</w:t>
      </w:r>
      <w:r w:rsidRPr="005B5A00">
        <w:rPr>
          <w:rFonts w:cs="Times New Roman"/>
          <w:b/>
          <w:bCs/>
          <w:szCs w:val="24"/>
        </w:rPr>
        <w:t xml:space="preserve"> </w:t>
      </w:r>
      <w:r w:rsidRPr="005B5A00">
        <w:rPr>
          <w:rFonts w:cs="Times New Roman"/>
          <w:szCs w:val="24"/>
        </w:rPr>
        <w:t>----------</w:t>
      </w:r>
    </w:p>
    <w:sectPr w:rsidR="006020E0" w:rsidRPr="006A222A"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C027A1" w14:textId="77777777" w:rsidR="004B6C36" w:rsidRDefault="004B6C36" w:rsidP="00D8189D">
      <w:pPr>
        <w:spacing w:after="0" w:line="240" w:lineRule="auto"/>
      </w:pPr>
      <w:r>
        <w:separator/>
      </w:r>
    </w:p>
  </w:endnote>
  <w:endnote w:type="continuationSeparator" w:id="0">
    <w:p w14:paraId="7489B403" w14:textId="77777777" w:rsidR="004B6C36" w:rsidRDefault="004B6C36"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CBC6DB12-3D99-47F4-9240-0C7CEBAB380D}"/>
    <w:embedBold r:id="rId2" w:fontKey="{16201EA9-AA44-4EAB-A1FD-160A30DAD732}"/>
    <w:embedItalic r:id="rId3" w:fontKey="{01E77BF5-6770-4374-87A8-BB599F84435D}"/>
    <w:embedBoldItalic r:id="rId4" w:fontKey="{DDEDD5D1-59E6-4BF7-B567-7D5E051CB1FB}"/>
  </w:font>
  <w:font w:name="Calibri Light">
    <w:panose1 w:val="020F0302020204030204"/>
    <w:charset w:val="00"/>
    <w:family w:val="swiss"/>
    <w:pitch w:val="variable"/>
    <w:sig w:usb0="E4002EFF" w:usb1="C200247B" w:usb2="00000009" w:usb3="00000000" w:csb0="000001FF" w:csb1="00000000"/>
    <w:embedRegular r:id="rId5" w:fontKey="{ED9110A4-65F7-4FD4-A035-809FA6BC75A0}"/>
  </w:font>
  <w:font w:name="Inter">
    <w:panose1 w:val="02000503000000020004"/>
    <w:charset w:val="00"/>
    <w:family w:val="auto"/>
    <w:pitch w:val="variable"/>
    <w:sig w:usb0="E00002FF" w:usb1="1200A1FF" w:usb2="00000001" w:usb3="00000000" w:csb0="0000019F" w:csb1="00000000"/>
    <w:embedBold r:id="rId6" w:fontKey="{D6DDA198-2E56-4925-A6D9-8B92795F42DE}"/>
  </w:font>
  <w:font w:name="Bahnschrift">
    <w:panose1 w:val="020B0502040204020203"/>
    <w:charset w:val="00"/>
    <w:family w:val="swiss"/>
    <w:pitch w:val="variable"/>
    <w:sig w:usb0="A00002C7" w:usb1="00000002" w:usb2="00000000" w:usb3="00000000" w:csb0="0000019F" w:csb1="00000000"/>
    <w:embedBold r:id="rId7" w:fontKey="{2D6FCC17-96E0-41AD-9C2C-3CCA6CE74BE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8"/>
      <w:gridCol w:w="1270"/>
    </w:tblGrid>
    <w:tr w:rsidR="008E7B85" w:rsidRPr="00DE1348" w14:paraId="71012EC2" w14:textId="77777777" w:rsidTr="00AF6175">
      <w:tc>
        <w:tcPr>
          <w:tcW w:w="4341" w:type="pct"/>
          <w:vAlign w:val="center"/>
        </w:tcPr>
        <w:p w14:paraId="63B8FDB0" w14:textId="5FC11F2D" w:rsidR="008E7B85" w:rsidRPr="009A4AFA" w:rsidRDefault="00A66F81" w:rsidP="00AF6175">
          <w:pPr>
            <w:tabs>
              <w:tab w:val="center" w:pos="4680"/>
              <w:tab w:val="right" w:pos="9360"/>
            </w:tabs>
            <w:jc w:val="left"/>
            <w:rPr>
              <w:rFonts w:ascii="Inter" w:hAnsi="Inter" w:cs="Times New Roman"/>
              <w:b/>
              <w:bCs/>
              <w:sz w:val="20"/>
              <w:szCs w:val="20"/>
            </w:rPr>
          </w:pPr>
          <w:hyperlink r:id="rId1" w:history="1">
            <w:r w:rsidRPr="00E81245">
              <w:rPr>
                <w:rStyle w:val="Hyperlink"/>
                <w:rFonts w:ascii="Bahnschrift" w:hAnsi="Bahnschrift" w:cs="Times New Roman"/>
                <w:b/>
                <w:bCs/>
                <w:color w:val="000000" w:themeColor="text1"/>
                <w:sz w:val="20"/>
                <w:szCs w:val="20"/>
                <w:u w:val="none"/>
              </w:rPr>
              <w:t xml:space="preserve">TAILIEUDIEUKY </w:t>
            </w:r>
            <w:r w:rsidRPr="00E81245">
              <w:rPr>
                <w:rStyle w:val="Hyperlink"/>
                <w:rFonts w:ascii="Inter" w:hAnsi="Inter" w:cs="Times New Roman"/>
                <w:b/>
                <w:bCs/>
                <w:color w:val="000000" w:themeColor="text1"/>
                <w:sz w:val="20"/>
                <w:szCs w:val="20"/>
                <w:u w:val="none"/>
              </w:rPr>
              <w:t>©</w:t>
            </w:r>
            <w:r w:rsidRPr="00E81245">
              <w:rPr>
                <w:rStyle w:val="Hyperlink"/>
                <w:rFonts w:ascii="Bahnschrift" w:hAnsi="Bahnschrift" w:cs="Times New Roman"/>
                <w:b/>
                <w:bCs/>
                <w:color w:val="000000" w:themeColor="text1"/>
                <w:sz w:val="20"/>
                <w:szCs w:val="20"/>
                <w:u w:val="none"/>
              </w:rPr>
              <w:t xml:space="preserve"> 2025</w:t>
            </w:r>
          </w:hyperlink>
        </w:p>
      </w:tc>
      <w:tc>
        <w:tcPr>
          <w:tcW w:w="659" w:type="pct"/>
          <w:vAlign w:val="center"/>
        </w:tcPr>
        <w:p w14:paraId="4AE93E20" w14:textId="51D44695" w:rsidR="008E7B85" w:rsidRPr="00A66F81" w:rsidRDefault="008E7B85" w:rsidP="008E7B85">
          <w:pPr>
            <w:tabs>
              <w:tab w:val="center" w:pos="4680"/>
              <w:tab w:val="right" w:pos="9360"/>
            </w:tabs>
            <w:jc w:val="right"/>
            <w:rPr>
              <w:rFonts w:cs="Times New Roman"/>
              <w:szCs w:val="24"/>
            </w:rPr>
          </w:pPr>
          <w:r w:rsidRPr="00A66F81">
            <w:rPr>
              <w:rFonts w:cs="Times New Roman"/>
              <w:szCs w:val="24"/>
            </w:rPr>
            <w:fldChar w:fldCharType="begin"/>
          </w:r>
          <w:r w:rsidRPr="00A66F81">
            <w:rPr>
              <w:rFonts w:cs="Times New Roman"/>
              <w:szCs w:val="24"/>
            </w:rPr>
            <w:instrText xml:space="preserve"> PAGE   \* MERGEFORMAT </w:instrText>
          </w:r>
          <w:r w:rsidRPr="00A66F81">
            <w:rPr>
              <w:rFonts w:cs="Times New Roman"/>
              <w:szCs w:val="24"/>
            </w:rPr>
            <w:fldChar w:fldCharType="separate"/>
          </w:r>
          <w:r w:rsidRPr="00A66F81">
            <w:rPr>
              <w:rFonts w:cs="Times New Roman"/>
              <w:noProof/>
              <w:szCs w:val="24"/>
            </w:rPr>
            <w:t>1</w:t>
          </w:r>
          <w:r w:rsidRPr="00A66F81">
            <w:rPr>
              <w:rFonts w:cs="Times New Roman"/>
              <w:noProof/>
              <w:szCs w:val="24"/>
            </w:rPr>
            <w:fldChar w:fldCharType="end"/>
          </w:r>
        </w:p>
      </w:tc>
    </w:tr>
  </w:tbl>
  <w:p w14:paraId="6EB80050" w14:textId="2CBEBB84" w:rsidR="00BD028E" w:rsidRPr="008E7B85" w:rsidRDefault="00BD028E"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8060BF" w14:textId="77777777" w:rsidR="004B6C36" w:rsidRDefault="004B6C36" w:rsidP="00D8189D">
      <w:pPr>
        <w:spacing w:after="0" w:line="240" w:lineRule="auto"/>
      </w:pPr>
      <w:r>
        <w:separator/>
      </w:r>
    </w:p>
  </w:footnote>
  <w:footnote w:type="continuationSeparator" w:id="0">
    <w:p w14:paraId="2E1EC1E7" w14:textId="77777777" w:rsidR="004B6C36" w:rsidRDefault="004B6C36"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58E5C639" w:rsidR="00A66F81" w:rsidRPr="009A4AFA" w:rsidRDefault="009A4AFA" w:rsidP="009A4AFA">
    <w:pPr>
      <w:pStyle w:val="Header"/>
      <w:jc w:val="center"/>
      <w:rPr>
        <w:color w:val="FFFFFF"/>
        <w:sz w:val="16"/>
        <w:szCs w:val="16"/>
      </w:rPr>
    </w:pPr>
    <w:hyperlink r:id="rId1" w:history="1">
      <w:r w:rsidRPr="009A4AFA">
        <w:rPr>
          <w:rStyle w:val="Hyperlink"/>
          <w:color w:val="FFFFFF"/>
          <w:sz w:val="16"/>
          <w:szCs w:val="16"/>
        </w:rPr>
        <w:t>TAILIEUDIEUKY © 2025 TAILIEUDIEUKY © 2025 TAILIEUDIEUKY © 2025 TAILIEUDIEUKY © 2025 TAILIEUDIEUKY © 2025</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2A49"/>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1BFE"/>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4C77"/>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5C90"/>
    <w:rsid w:val="000B6ED4"/>
    <w:rsid w:val="000B71F1"/>
    <w:rsid w:val="000B77B5"/>
    <w:rsid w:val="000C087B"/>
    <w:rsid w:val="000C0A17"/>
    <w:rsid w:val="000C0AC0"/>
    <w:rsid w:val="000C0F59"/>
    <w:rsid w:val="000C137C"/>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73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7E40"/>
    <w:rsid w:val="000F7EB5"/>
    <w:rsid w:val="001009FE"/>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2B8A"/>
    <w:rsid w:val="00115570"/>
    <w:rsid w:val="00115BEB"/>
    <w:rsid w:val="00115C88"/>
    <w:rsid w:val="0011648F"/>
    <w:rsid w:val="00117AE4"/>
    <w:rsid w:val="00117C04"/>
    <w:rsid w:val="00117F57"/>
    <w:rsid w:val="00121E11"/>
    <w:rsid w:val="0012347B"/>
    <w:rsid w:val="001241AF"/>
    <w:rsid w:val="00124CF0"/>
    <w:rsid w:val="001252CF"/>
    <w:rsid w:val="0012597C"/>
    <w:rsid w:val="00126A81"/>
    <w:rsid w:val="00127002"/>
    <w:rsid w:val="001278DA"/>
    <w:rsid w:val="00130187"/>
    <w:rsid w:val="0013028D"/>
    <w:rsid w:val="001306C8"/>
    <w:rsid w:val="00130878"/>
    <w:rsid w:val="00130B3D"/>
    <w:rsid w:val="00130E28"/>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97F71"/>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C8A"/>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3D"/>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4B34"/>
    <w:rsid w:val="00215A8B"/>
    <w:rsid w:val="00215B98"/>
    <w:rsid w:val="002177CB"/>
    <w:rsid w:val="0021792D"/>
    <w:rsid w:val="00217E1F"/>
    <w:rsid w:val="00220775"/>
    <w:rsid w:val="002209D8"/>
    <w:rsid w:val="00221AF2"/>
    <w:rsid w:val="00221EB8"/>
    <w:rsid w:val="002228A4"/>
    <w:rsid w:val="0022310B"/>
    <w:rsid w:val="00223A20"/>
    <w:rsid w:val="00223E3E"/>
    <w:rsid w:val="002254AC"/>
    <w:rsid w:val="0022550B"/>
    <w:rsid w:val="00226C1A"/>
    <w:rsid w:val="00227F45"/>
    <w:rsid w:val="00230A0A"/>
    <w:rsid w:val="002311F4"/>
    <w:rsid w:val="00231A1C"/>
    <w:rsid w:val="00231E78"/>
    <w:rsid w:val="00231F12"/>
    <w:rsid w:val="00233797"/>
    <w:rsid w:val="002342BD"/>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8CF"/>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2F5"/>
    <w:rsid w:val="00297CB0"/>
    <w:rsid w:val="002A0842"/>
    <w:rsid w:val="002A1677"/>
    <w:rsid w:val="002A2054"/>
    <w:rsid w:val="002A205B"/>
    <w:rsid w:val="002A2148"/>
    <w:rsid w:val="002A2C90"/>
    <w:rsid w:val="002A3240"/>
    <w:rsid w:val="002A483F"/>
    <w:rsid w:val="002A4C47"/>
    <w:rsid w:val="002A5339"/>
    <w:rsid w:val="002A6601"/>
    <w:rsid w:val="002A756C"/>
    <w:rsid w:val="002A7B0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3634"/>
    <w:rsid w:val="002C4099"/>
    <w:rsid w:val="002C542E"/>
    <w:rsid w:val="002C559C"/>
    <w:rsid w:val="002C606B"/>
    <w:rsid w:val="002C6354"/>
    <w:rsid w:val="002C6945"/>
    <w:rsid w:val="002C6A3E"/>
    <w:rsid w:val="002C6E73"/>
    <w:rsid w:val="002C6F68"/>
    <w:rsid w:val="002C76D7"/>
    <w:rsid w:val="002C7887"/>
    <w:rsid w:val="002D032A"/>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95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5FFB"/>
    <w:rsid w:val="003364DA"/>
    <w:rsid w:val="0033657B"/>
    <w:rsid w:val="003379A7"/>
    <w:rsid w:val="00337F8B"/>
    <w:rsid w:val="003400CD"/>
    <w:rsid w:val="003402AF"/>
    <w:rsid w:val="003405A9"/>
    <w:rsid w:val="003405D2"/>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1DA1"/>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6DF"/>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D7DCF"/>
    <w:rsid w:val="003E013B"/>
    <w:rsid w:val="003E0797"/>
    <w:rsid w:val="003E0906"/>
    <w:rsid w:val="003E1957"/>
    <w:rsid w:val="003E19A5"/>
    <w:rsid w:val="003E1C1F"/>
    <w:rsid w:val="003E1E64"/>
    <w:rsid w:val="003E2472"/>
    <w:rsid w:val="003E3AB3"/>
    <w:rsid w:val="003E45E8"/>
    <w:rsid w:val="003E4D09"/>
    <w:rsid w:val="003E54E6"/>
    <w:rsid w:val="003E5821"/>
    <w:rsid w:val="003E5AD5"/>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14"/>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C36"/>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799"/>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ACF"/>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37AD7"/>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0E0"/>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29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902"/>
    <w:rsid w:val="006522AF"/>
    <w:rsid w:val="006527BE"/>
    <w:rsid w:val="006528DE"/>
    <w:rsid w:val="00652ACD"/>
    <w:rsid w:val="00652FB3"/>
    <w:rsid w:val="00653A9D"/>
    <w:rsid w:val="00654889"/>
    <w:rsid w:val="00654B13"/>
    <w:rsid w:val="00654F24"/>
    <w:rsid w:val="00655474"/>
    <w:rsid w:val="00657617"/>
    <w:rsid w:val="00657C59"/>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87F3C"/>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2A"/>
    <w:rsid w:val="006A2254"/>
    <w:rsid w:val="006A22F5"/>
    <w:rsid w:val="006A243B"/>
    <w:rsid w:val="006A26AA"/>
    <w:rsid w:val="006A2732"/>
    <w:rsid w:val="006A2C3A"/>
    <w:rsid w:val="006A2D72"/>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D"/>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6F7E"/>
    <w:rsid w:val="007970EC"/>
    <w:rsid w:val="0079711F"/>
    <w:rsid w:val="00797500"/>
    <w:rsid w:val="007A0DBD"/>
    <w:rsid w:val="007A1193"/>
    <w:rsid w:val="007A134B"/>
    <w:rsid w:val="007A1495"/>
    <w:rsid w:val="007A151E"/>
    <w:rsid w:val="007A1DEA"/>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1F6D"/>
    <w:rsid w:val="00802364"/>
    <w:rsid w:val="0080297E"/>
    <w:rsid w:val="008030C2"/>
    <w:rsid w:val="00803B39"/>
    <w:rsid w:val="00803BA9"/>
    <w:rsid w:val="0080436C"/>
    <w:rsid w:val="00804B15"/>
    <w:rsid w:val="00804B7F"/>
    <w:rsid w:val="00804CD2"/>
    <w:rsid w:val="0080589D"/>
    <w:rsid w:val="00806488"/>
    <w:rsid w:val="00806869"/>
    <w:rsid w:val="00806C72"/>
    <w:rsid w:val="0080771B"/>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525"/>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3B0"/>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52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2BF0"/>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8DA"/>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78B"/>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4AFA"/>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B9B"/>
    <w:rsid w:val="009E6C73"/>
    <w:rsid w:val="009E6EC4"/>
    <w:rsid w:val="009E73F7"/>
    <w:rsid w:val="009E75E2"/>
    <w:rsid w:val="009E7D2D"/>
    <w:rsid w:val="009E7DBB"/>
    <w:rsid w:val="009F0034"/>
    <w:rsid w:val="009F0C69"/>
    <w:rsid w:val="009F0F8B"/>
    <w:rsid w:val="009F2396"/>
    <w:rsid w:val="009F2D38"/>
    <w:rsid w:val="009F36CF"/>
    <w:rsid w:val="009F5CBD"/>
    <w:rsid w:val="009F5FF9"/>
    <w:rsid w:val="009F70FE"/>
    <w:rsid w:val="009F737B"/>
    <w:rsid w:val="009F7635"/>
    <w:rsid w:val="009F7C0E"/>
    <w:rsid w:val="009F7DD6"/>
    <w:rsid w:val="00A008D2"/>
    <w:rsid w:val="00A0161C"/>
    <w:rsid w:val="00A0232C"/>
    <w:rsid w:val="00A02730"/>
    <w:rsid w:val="00A02EBD"/>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B93"/>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175"/>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1E23"/>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2BF"/>
    <w:rsid w:val="00BE6677"/>
    <w:rsid w:val="00BE7520"/>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59"/>
    <w:rsid w:val="00C2299B"/>
    <w:rsid w:val="00C22F85"/>
    <w:rsid w:val="00C23ACE"/>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37EA9"/>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0AB"/>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8C4"/>
    <w:rsid w:val="00C839E8"/>
    <w:rsid w:val="00C83B4F"/>
    <w:rsid w:val="00C85034"/>
    <w:rsid w:val="00C853EB"/>
    <w:rsid w:val="00C862B3"/>
    <w:rsid w:val="00C86B1E"/>
    <w:rsid w:val="00C86C2C"/>
    <w:rsid w:val="00C90536"/>
    <w:rsid w:val="00C91534"/>
    <w:rsid w:val="00C91769"/>
    <w:rsid w:val="00C91981"/>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6ED6"/>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688"/>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A26"/>
    <w:rsid w:val="00D65C64"/>
    <w:rsid w:val="00D661AE"/>
    <w:rsid w:val="00D66207"/>
    <w:rsid w:val="00D6682C"/>
    <w:rsid w:val="00D66B4D"/>
    <w:rsid w:val="00D66C96"/>
    <w:rsid w:val="00D73069"/>
    <w:rsid w:val="00D73722"/>
    <w:rsid w:val="00D73D0D"/>
    <w:rsid w:val="00D73F81"/>
    <w:rsid w:val="00D74193"/>
    <w:rsid w:val="00D74315"/>
    <w:rsid w:val="00D74AE3"/>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80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DF7207"/>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096"/>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47B"/>
    <w:rsid w:val="00E719AD"/>
    <w:rsid w:val="00E728FA"/>
    <w:rsid w:val="00E729EC"/>
    <w:rsid w:val="00E74D0F"/>
    <w:rsid w:val="00E757E4"/>
    <w:rsid w:val="00E76472"/>
    <w:rsid w:val="00E76ABD"/>
    <w:rsid w:val="00E76BCB"/>
    <w:rsid w:val="00E76EC2"/>
    <w:rsid w:val="00E80090"/>
    <w:rsid w:val="00E81245"/>
    <w:rsid w:val="00E822E9"/>
    <w:rsid w:val="00E82A91"/>
    <w:rsid w:val="00E82EB4"/>
    <w:rsid w:val="00E82EB5"/>
    <w:rsid w:val="00E8420E"/>
    <w:rsid w:val="00E84452"/>
    <w:rsid w:val="00E8536F"/>
    <w:rsid w:val="00E867E9"/>
    <w:rsid w:val="00E86D31"/>
    <w:rsid w:val="00E87100"/>
    <w:rsid w:val="00E87451"/>
    <w:rsid w:val="00E8773D"/>
    <w:rsid w:val="00E9015D"/>
    <w:rsid w:val="00E90F40"/>
    <w:rsid w:val="00E91F91"/>
    <w:rsid w:val="00E92F19"/>
    <w:rsid w:val="00E933A1"/>
    <w:rsid w:val="00E94049"/>
    <w:rsid w:val="00E945D7"/>
    <w:rsid w:val="00E947FB"/>
    <w:rsid w:val="00E95285"/>
    <w:rsid w:val="00E95390"/>
    <w:rsid w:val="00E95405"/>
    <w:rsid w:val="00E95427"/>
    <w:rsid w:val="00E95497"/>
    <w:rsid w:val="00E95A9C"/>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01C"/>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19D1"/>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2779"/>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7C"/>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7F47"/>
    <w:rsid w:val="00F70757"/>
    <w:rsid w:val="00F70BD7"/>
    <w:rsid w:val="00F71752"/>
    <w:rsid w:val="00F71CD6"/>
    <w:rsid w:val="00F725A4"/>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1A4"/>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2B5C"/>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7417AD"/>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F119D1"/>
    <w:pPr>
      <w:keepNext/>
      <w:keepLines/>
      <w:spacing w:before="60" w:after="60"/>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F119D1"/>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7417AD"/>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2366</TotalTime>
  <Pages>2</Pages>
  <Words>947</Words>
  <Characters>5404</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TAILIEUDIEUKY.COM - Đề Chuyên Anh năm học 2025-2026</vt:lpstr>
    </vt:vector>
  </TitlesOfParts>
  <Company/>
  <LinksUpToDate>false</LinksUpToDate>
  <CharactersWithSpaces>6339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Chuyên Anh năm học 2025-2026</dc:title>
  <dc:subject/>
  <dc:creator>TAILIEUDIEUKY</dc:creator>
  <cp:keywords>TAILIEUDIEUKY.COM - Đề Chuyên Anh năm học 2025-2026</cp:keywords>
  <dc:description>TAILIEUDIEUKY.COM - Đề Chuyên Anh năm học 2025-2026</dc:description>
  <cp:lastModifiedBy>TAILIEUDIEUKY</cp:lastModifiedBy>
  <cp:revision>5827</cp:revision>
  <cp:lastPrinted>2025-07-26T14:50:00Z</cp:lastPrinted>
  <dcterms:created xsi:type="dcterms:W3CDTF">2023-01-07T05:04:00Z</dcterms:created>
  <dcterms:modified xsi:type="dcterms:W3CDTF">2025-07-26T14:56:00Z</dcterms:modified>
</cp:coreProperties>
</file>