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AD1E0B" w:rsidRPr="00AD1E0B" w14:paraId="2EF05BF1" w14:textId="77777777" w:rsidTr="0079383C">
        <w:trPr>
          <w:trHeight w:val="1418"/>
        </w:trPr>
        <w:tc>
          <w:tcPr>
            <w:tcW w:w="1764" w:type="pct"/>
          </w:tcPr>
          <w:p w14:paraId="58A67AF0" w14:textId="49F16FE5" w:rsidR="00704CA8" w:rsidRPr="00AD1E0B" w:rsidRDefault="00AD1E0B" w:rsidP="00C1275D">
            <w:pPr>
              <w:spacing w:line="276" w:lineRule="auto"/>
              <w:jc w:val="center"/>
              <w:rPr>
                <w:rStyle w:val="Hyperlink"/>
                <w:rFonts w:cs="Times New Roman"/>
                <w:b/>
                <w:bCs/>
                <w:color w:val="000000" w:themeColor="text1"/>
                <w:szCs w:val="24"/>
                <w:u w:val="none"/>
              </w:rPr>
            </w:pPr>
            <w:r w:rsidRPr="00AD1E0B">
              <w:rPr>
                <w:rFonts w:cs="Times New Roman"/>
                <w:b/>
                <w:bCs/>
                <w:szCs w:val="24"/>
              </w:rPr>
              <w:fldChar w:fldCharType="begin"/>
            </w:r>
            <w:r w:rsidRPr="00AD1E0B">
              <w:rPr>
                <w:rFonts w:cs="Times New Roman"/>
                <w:b/>
                <w:bCs/>
                <w:szCs w:val="24"/>
              </w:rPr>
              <w:instrText>HYPERLINK "https://tailieudieuky.com/baiviet/tag/de-thi-chuyen-anh/"</w:instrText>
            </w:r>
            <w:r w:rsidRPr="00AD1E0B">
              <w:rPr>
                <w:rFonts w:cs="Times New Roman"/>
                <w:b/>
                <w:bCs/>
                <w:szCs w:val="24"/>
              </w:rPr>
            </w:r>
            <w:r w:rsidRPr="00AD1E0B">
              <w:rPr>
                <w:rFonts w:cs="Times New Roman"/>
                <w:b/>
                <w:bCs/>
                <w:szCs w:val="24"/>
              </w:rPr>
              <w:fldChar w:fldCharType="separate"/>
            </w:r>
            <w:r w:rsidR="00704CA8" w:rsidRPr="00AD1E0B">
              <w:rPr>
                <w:rStyle w:val="Hyperlink"/>
                <w:rFonts w:cs="Times New Roman"/>
                <w:b/>
                <w:bCs/>
                <w:color w:val="000000" w:themeColor="text1"/>
                <w:szCs w:val="24"/>
                <w:u w:val="none"/>
              </w:rPr>
              <w:t>SỞ GIÁO DỤC VÀ ĐÀO TẠO</w:t>
            </w:r>
          </w:p>
          <w:p w14:paraId="05C73AB5" w14:textId="466D210F" w:rsidR="00704CA8" w:rsidRPr="00AD1E0B" w:rsidRDefault="00704CA8" w:rsidP="00C1275D">
            <w:pPr>
              <w:spacing w:line="276" w:lineRule="auto"/>
              <w:jc w:val="center"/>
              <w:rPr>
                <w:rStyle w:val="Hyperlink"/>
                <w:rFonts w:cs="Times New Roman"/>
                <w:b/>
                <w:bCs/>
                <w:color w:val="000000" w:themeColor="text1"/>
                <w:szCs w:val="24"/>
                <w:u w:val="none"/>
              </w:rPr>
            </w:pPr>
            <w:r w:rsidRPr="00AD1E0B">
              <w:rPr>
                <w:rStyle w:val="Hyperlink"/>
                <w:rFonts w:cs="Times New Roman"/>
                <w:b/>
                <w:bCs/>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AD1E0B">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17528" w:rsidRPr="00AD1E0B">
              <w:rPr>
                <w:rStyle w:val="Hyperlink"/>
                <w:rFonts w:cs="Times New Roman"/>
                <w:b/>
                <w:bCs/>
                <w:noProof/>
                <w:color w:val="000000" w:themeColor="text1"/>
                <w:szCs w:val="24"/>
                <w:u w:val="none"/>
              </w:rPr>
              <w:t xml:space="preserve">TỈNH BÀ RỊA </w:t>
            </w:r>
            <w:r w:rsidR="00D17528" w:rsidRPr="00AD1E0B">
              <w:rPr>
                <w:rStyle w:val="Hyperlink"/>
                <w:rFonts w:cs="Times New Roman"/>
                <w:noProof/>
                <w:color w:val="000000" w:themeColor="text1"/>
                <w:szCs w:val="24"/>
                <w:u w:val="none"/>
              </w:rPr>
              <w:t xml:space="preserve">- </w:t>
            </w:r>
            <w:r w:rsidR="00D17528" w:rsidRPr="00AD1E0B">
              <w:rPr>
                <w:rStyle w:val="Hyperlink"/>
                <w:rFonts w:cs="Times New Roman"/>
                <w:b/>
                <w:bCs/>
                <w:noProof/>
                <w:color w:val="000000" w:themeColor="text1"/>
                <w:szCs w:val="24"/>
                <w:u w:val="none"/>
              </w:rPr>
              <w:t>VŨNG TÀU</w:t>
            </w:r>
          </w:p>
          <w:p w14:paraId="4723EC59" w14:textId="237C3F1A" w:rsidR="00704CA8" w:rsidRPr="00AD1E0B" w:rsidRDefault="00704CA8" w:rsidP="00FE1955">
            <w:pPr>
              <w:spacing w:before="20"/>
              <w:jc w:val="center"/>
              <w:rPr>
                <w:rFonts w:cs="Times New Roman"/>
                <w:szCs w:val="24"/>
              </w:rPr>
            </w:pPr>
            <w:r w:rsidRPr="00AD1E0B">
              <w:rPr>
                <w:rStyle w:val="Hyperlink"/>
                <w:rFonts w:cs="Times New Roman"/>
                <w:i/>
                <w:iCs/>
                <w:color w:val="000000" w:themeColor="text1"/>
                <w:szCs w:val="24"/>
                <w:u w:val="none"/>
              </w:rPr>
              <w:t xml:space="preserve">(Đề </w:t>
            </w:r>
            <w:r w:rsidR="00962BF0" w:rsidRPr="00AD1E0B">
              <w:rPr>
                <w:rStyle w:val="Hyperlink"/>
                <w:rFonts w:cs="Times New Roman"/>
                <w:i/>
                <w:iCs/>
                <w:color w:val="000000" w:themeColor="text1"/>
                <w:szCs w:val="24"/>
                <w:u w:val="none"/>
              </w:rPr>
              <w:t>thi</w:t>
            </w:r>
            <w:r w:rsidRPr="00AD1E0B">
              <w:rPr>
                <w:rStyle w:val="Hyperlink"/>
                <w:rFonts w:cs="Times New Roman"/>
                <w:i/>
                <w:iCs/>
                <w:color w:val="000000" w:themeColor="text1"/>
                <w:szCs w:val="24"/>
                <w:u w:val="none"/>
              </w:rPr>
              <w:t xml:space="preserve"> có 0</w:t>
            </w:r>
            <w:r w:rsidR="004E23AC" w:rsidRPr="00AD1E0B">
              <w:rPr>
                <w:rStyle w:val="Hyperlink"/>
                <w:rFonts w:cs="Times New Roman"/>
                <w:i/>
                <w:iCs/>
                <w:color w:val="000000" w:themeColor="text1"/>
                <w:szCs w:val="24"/>
                <w:u w:val="none"/>
              </w:rPr>
              <w:t>8</w:t>
            </w:r>
            <w:r w:rsidRPr="00AD1E0B">
              <w:rPr>
                <w:rStyle w:val="Hyperlink"/>
                <w:rFonts w:cs="Times New Roman"/>
                <w:i/>
                <w:iCs/>
                <w:color w:val="000000" w:themeColor="text1"/>
                <w:szCs w:val="24"/>
                <w:u w:val="none"/>
              </w:rPr>
              <w:t xml:space="preserve"> trang)</w:t>
            </w:r>
            <w:r w:rsidR="00AD1E0B" w:rsidRPr="00AD1E0B">
              <w:rPr>
                <w:rFonts w:cs="Times New Roman"/>
                <w:b/>
                <w:bCs/>
                <w:szCs w:val="24"/>
              </w:rPr>
              <w:fldChar w:fldCharType="end"/>
            </w:r>
          </w:p>
        </w:tc>
        <w:tc>
          <w:tcPr>
            <w:tcW w:w="3236" w:type="pct"/>
          </w:tcPr>
          <w:p w14:paraId="482EEDD2" w14:textId="7EE089C1" w:rsidR="00704CA8" w:rsidRPr="00AD1E0B" w:rsidRDefault="00AD1E0B" w:rsidP="00C1275D">
            <w:pPr>
              <w:jc w:val="center"/>
              <w:rPr>
                <w:rStyle w:val="Hyperlink"/>
                <w:rFonts w:cs="Times New Roman"/>
                <w:b/>
                <w:bCs/>
                <w:color w:val="000000" w:themeColor="text1"/>
                <w:szCs w:val="24"/>
                <w:u w:val="none"/>
              </w:rPr>
            </w:pPr>
            <w:r w:rsidRPr="00AD1E0B">
              <w:rPr>
                <w:rFonts w:cs="Times New Roman"/>
                <w:b/>
                <w:bCs/>
                <w:szCs w:val="24"/>
              </w:rPr>
              <w:fldChar w:fldCharType="begin"/>
            </w:r>
            <w:r w:rsidRPr="00AD1E0B">
              <w:rPr>
                <w:rFonts w:cs="Times New Roman"/>
                <w:b/>
                <w:bCs/>
                <w:szCs w:val="24"/>
              </w:rPr>
              <w:instrText>HYPERLINK "https://tailieudieuky.com/baiviet/tag/de-thi-chuyen-anh/"</w:instrText>
            </w:r>
            <w:r w:rsidRPr="00AD1E0B">
              <w:rPr>
                <w:rFonts w:cs="Times New Roman"/>
                <w:b/>
                <w:bCs/>
                <w:szCs w:val="24"/>
              </w:rPr>
            </w:r>
            <w:r w:rsidRPr="00AD1E0B">
              <w:rPr>
                <w:rFonts w:cs="Times New Roman"/>
                <w:b/>
                <w:bCs/>
                <w:szCs w:val="24"/>
              </w:rPr>
              <w:fldChar w:fldCharType="separate"/>
            </w:r>
            <w:r w:rsidR="0046133B" w:rsidRPr="00AD1E0B">
              <w:rPr>
                <w:rStyle w:val="Hyperlink"/>
                <w:rFonts w:cs="Times New Roman"/>
                <w:b/>
                <w:bCs/>
                <w:color w:val="000000" w:themeColor="text1"/>
                <w:szCs w:val="24"/>
                <w:u w:val="none"/>
              </w:rPr>
              <w:t>KỲ THI TUYỂN SINH VÀO LỚP 10 THPT</w:t>
            </w:r>
          </w:p>
          <w:p w14:paraId="31E99104" w14:textId="52CAE830" w:rsidR="00704CA8" w:rsidRPr="00AD1E0B" w:rsidRDefault="00704CA8" w:rsidP="00C1275D">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NĂM HỌC 202</w:t>
            </w:r>
            <w:r w:rsidR="00032A49" w:rsidRPr="00AD1E0B">
              <w:rPr>
                <w:rStyle w:val="Hyperlink"/>
                <w:rFonts w:cs="Times New Roman"/>
                <w:b/>
                <w:bCs/>
                <w:color w:val="000000" w:themeColor="text1"/>
                <w:szCs w:val="24"/>
                <w:u w:val="none"/>
              </w:rPr>
              <w:t>5</w:t>
            </w:r>
            <w:r w:rsidRPr="00AD1E0B">
              <w:rPr>
                <w:rStyle w:val="Hyperlink"/>
                <w:rFonts w:cs="Times New Roman"/>
                <w:color w:val="000000" w:themeColor="text1"/>
                <w:szCs w:val="24"/>
                <w:u w:val="none"/>
              </w:rPr>
              <w:t>-</w:t>
            </w:r>
            <w:r w:rsidRPr="00AD1E0B">
              <w:rPr>
                <w:rStyle w:val="Hyperlink"/>
                <w:rFonts w:cs="Times New Roman"/>
                <w:b/>
                <w:bCs/>
                <w:color w:val="000000" w:themeColor="text1"/>
                <w:szCs w:val="24"/>
                <w:u w:val="none"/>
              </w:rPr>
              <w:t>202</w:t>
            </w:r>
            <w:r w:rsidR="00032A49" w:rsidRPr="00AD1E0B">
              <w:rPr>
                <w:rStyle w:val="Hyperlink"/>
                <w:rFonts w:cs="Times New Roman"/>
                <w:b/>
                <w:bCs/>
                <w:color w:val="000000" w:themeColor="text1"/>
                <w:szCs w:val="24"/>
                <w:u w:val="none"/>
              </w:rPr>
              <w:t>6</w:t>
            </w:r>
          </w:p>
          <w:p w14:paraId="3F64E6A1" w14:textId="77777777" w:rsidR="005C4D69" w:rsidRPr="00AD1E0B" w:rsidRDefault="005C4D69" w:rsidP="00C1275D">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Môn thi: TIẾNG ANH (Chuyên)</w:t>
            </w:r>
            <w:r w:rsidRPr="00AD1E0B">
              <w:rPr>
                <w:rStyle w:val="Hyperlink"/>
                <w:rFonts w:cs="Times New Roman"/>
                <w:b/>
                <w:bCs/>
                <w:color w:val="000000" w:themeColor="text1"/>
                <w:szCs w:val="24"/>
                <w:u w:val="none"/>
              </w:rPr>
              <w:t xml:space="preserve"> </w:t>
            </w:r>
          </w:p>
          <w:p w14:paraId="51A6D10D" w14:textId="4F9F3F8D" w:rsidR="005C4D69" w:rsidRPr="00AD1E0B" w:rsidRDefault="005C4D69" w:rsidP="00DE4E33">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Ngày thi: 07/06/2025</w:t>
            </w:r>
          </w:p>
          <w:p w14:paraId="3CFB54BD" w14:textId="23AB678F" w:rsidR="00704CA8" w:rsidRPr="00AD1E0B" w:rsidRDefault="00704CA8" w:rsidP="00C1275D">
            <w:pPr>
              <w:jc w:val="center"/>
              <w:rPr>
                <w:rFonts w:cs="Times New Roman"/>
                <w:i/>
                <w:iCs/>
                <w:szCs w:val="24"/>
              </w:rPr>
            </w:pPr>
            <w:r w:rsidRPr="00AD1E0B">
              <w:rPr>
                <w:rStyle w:val="Hyperlink"/>
                <w:rFonts w:cs="Times New Roman"/>
                <w:i/>
                <w:iCs/>
                <w:color w:val="000000" w:themeColor="text1"/>
                <w:szCs w:val="24"/>
                <w:u w:val="none"/>
              </w:rPr>
              <w:t xml:space="preserve">Thời gian làm bài: </w:t>
            </w:r>
            <w:r w:rsidR="00032A49" w:rsidRPr="00AD1E0B">
              <w:rPr>
                <w:rStyle w:val="Hyperlink"/>
                <w:rFonts w:cs="Times New Roman"/>
                <w:i/>
                <w:iCs/>
                <w:color w:val="000000" w:themeColor="text1"/>
                <w:szCs w:val="24"/>
                <w:u w:val="none"/>
              </w:rPr>
              <w:t>1</w:t>
            </w:r>
            <w:r w:rsidR="005C4D69" w:rsidRPr="00AD1E0B">
              <w:rPr>
                <w:rStyle w:val="Hyperlink"/>
                <w:rFonts w:cs="Times New Roman"/>
                <w:i/>
                <w:iCs/>
                <w:color w:val="000000" w:themeColor="text1"/>
                <w:szCs w:val="24"/>
                <w:u w:val="none"/>
              </w:rPr>
              <w:t>2</w:t>
            </w:r>
            <w:r w:rsidRPr="00AD1E0B">
              <w:rPr>
                <w:rStyle w:val="Hyperlink"/>
                <w:rFonts w:cs="Times New Roman"/>
                <w:i/>
                <w:iCs/>
                <w:color w:val="000000" w:themeColor="text1"/>
                <w:szCs w:val="24"/>
                <w:u w:val="none"/>
              </w:rPr>
              <w:t>0 phút, không kể thời gian phát đề</w:t>
            </w:r>
            <w:r w:rsidR="00AD1E0B" w:rsidRPr="00AD1E0B">
              <w:rPr>
                <w:rFonts w:cs="Times New Roman"/>
                <w:b/>
                <w:bCs/>
                <w:szCs w:val="24"/>
              </w:rPr>
              <w:fldChar w:fldCharType="end"/>
            </w:r>
          </w:p>
          <w:p w14:paraId="10EEA9AF" w14:textId="77777777" w:rsidR="00704CA8" w:rsidRPr="00AD1E0B" w:rsidRDefault="00704CA8" w:rsidP="00C1275D">
            <w:pPr>
              <w:rPr>
                <w:rFonts w:cs="Times New Roman"/>
                <w:b/>
                <w:bCs/>
                <w:szCs w:val="24"/>
              </w:rPr>
            </w:pPr>
            <w:r w:rsidRPr="00AD1E0B">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840EE89" w14:textId="77777777" w:rsidR="00573D2F" w:rsidRPr="00573D2F" w:rsidRDefault="00573D2F" w:rsidP="00F519CA">
      <w:pPr>
        <w:pStyle w:val="Heading1"/>
      </w:pPr>
      <w:r w:rsidRPr="00573D2F">
        <w:t>I. LISTENING (2.0 pts.)</w:t>
      </w:r>
    </w:p>
    <w:p w14:paraId="3E8B9E2A" w14:textId="5E0BD6EF" w:rsidR="00D41688" w:rsidRDefault="00573D2F" w:rsidP="00F519CA">
      <w:pPr>
        <w:pStyle w:val="Heading2"/>
      </w:pPr>
      <w:r w:rsidRPr="00573D2F">
        <w:t>PART 1. You will hear a radio discussion between an interviewer and two journalists. Listen and CIRCLE the correct answer (A, B, C or D).</w:t>
      </w:r>
    </w:p>
    <w:p w14:paraId="1AD3F0C8" w14:textId="551AACA3" w:rsidR="00573D2F" w:rsidRPr="005B5A00" w:rsidRDefault="00573D2F" w:rsidP="00F519CA">
      <w:pPr>
        <w:tabs>
          <w:tab w:val="left" w:pos="6747"/>
        </w:tabs>
        <w:spacing w:before="40" w:after="40" w:line="276" w:lineRule="auto"/>
        <w:rPr>
          <w:rFonts w:cs="Times New Roman"/>
          <w:b/>
          <w:bCs/>
          <w:szCs w:val="24"/>
        </w:rPr>
      </w:pPr>
      <w:r w:rsidRPr="005B5A00">
        <w:rPr>
          <w:rFonts w:cs="Times New Roman"/>
          <w:b/>
          <w:bCs/>
          <w:color w:val="auto"/>
          <w:szCs w:val="24"/>
        </w:rPr>
        <w:t xml:space="preserve">1. </w:t>
      </w:r>
      <w:r w:rsidRPr="00573D2F">
        <w:rPr>
          <w:rFonts w:cs="Times New Roman"/>
          <w:color w:val="auto"/>
          <w:szCs w:val="24"/>
        </w:rPr>
        <w:t>What is the main point of the anecdote that Jeff tells?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73D2F" w:rsidRPr="005B5A00" w14:paraId="686F8D7C" w14:textId="77777777" w:rsidTr="00BD21E5">
        <w:trPr>
          <w:trHeight w:val="68"/>
        </w:trPr>
        <w:tc>
          <w:tcPr>
            <w:tcW w:w="5000" w:type="pct"/>
          </w:tcPr>
          <w:p w14:paraId="4FC8E114" w14:textId="50A8E588"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The young seem to lack social skills.</w:t>
            </w:r>
          </w:p>
        </w:tc>
      </w:tr>
      <w:tr w:rsidR="00573D2F" w:rsidRPr="005B5A00" w14:paraId="32C6C5A6" w14:textId="77777777" w:rsidTr="00BD21E5">
        <w:tc>
          <w:tcPr>
            <w:tcW w:w="5000" w:type="pct"/>
          </w:tcPr>
          <w:p w14:paraId="1A93CA5B" w14:textId="431470AE"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It</w:t>
            </w:r>
            <w:r w:rsidR="00F519CA">
              <w:rPr>
                <w:rFonts w:cs="Times New Roman"/>
                <w:szCs w:val="24"/>
              </w:rPr>
              <w:t>’</w:t>
            </w:r>
            <w:r w:rsidRPr="00573D2F">
              <w:rPr>
                <w:rFonts w:cs="Times New Roman"/>
                <w:szCs w:val="24"/>
              </w:rPr>
              <w:t>s an all too familiar sight these days.</w:t>
            </w:r>
          </w:p>
        </w:tc>
      </w:tr>
      <w:tr w:rsidR="00573D2F" w:rsidRPr="005B5A00" w14:paraId="2771F84F" w14:textId="77777777" w:rsidTr="00BD21E5">
        <w:tc>
          <w:tcPr>
            <w:tcW w:w="5000" w:type="pct"/>
          </w:tcPr>
          <w:p w14:paraId="0E993AD0" w14:textId="11B5268B"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It</w:t>
            </w:r>
            <w:r w:rsidR="00F519CA">
              <w:rPr>
                <w:rFonts w:cs="Times New Roman"/>
                <w:szCs w:val="24"/>
              </w:rPr>
              <w:t>’</w:t>
            </w:r>
            <w:r w:rsidRPr="00573D2F">
              <w:rPr>
                <w:rFonts w:cs="Times New Roman"/>
                <w:szCs w:val="24"/>
              </w:rPr>
              <w:t>s the same thing as using your phone in the theater.</w:t>
            </w:r>
          </w:p>
        </w:tc>
      </w:tr>
      <w:tr w:rsidR="00573D2F" w:rsidRPr="005B5A00" w14:paraId="3E634F1F" w14:textId="77777777" w:rsidTr="00BD21E5">
        <w:tc>
          <w:tcPr>
            <w:tcW w:w="5000" w:type="pct"/>
          </w:tcPr>
          <w:p w14:paraId="5A4FB1C2" w14:textId="4F80FE5D"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573D2F">
              <w:rPr>
                <w:rFonts w:cs="Times New Roman"/>
                <w:szCs w:val="24"/>
              </w:rPr>
              <w:t>They are no better than internet trolls.</w:t>
            </w:r>
          </w:p>
        </w:tc>
      </w:tr>
    </w:tbl>
    <w:p w14:paraId="546FBA73" w14:textId="7BA2B8B4" w:rsidR="00573D2F" w:rsidRPr="005B5A00" w:rsidRDefault="00573D2F" w:rsidP="00F519CA">
      <w:pPr>
        <w:tabs>
          <w:tab w:val="left" w:pos="6747"/>
        </w:tabs>
        <w:spacing w:before="40" w:after="40" w:line="276"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573D2F">
        <w:rPr>
          <w:rFonts w:cs="Times New Roman"/>
          <w:color w:val="auto"/>
          <w:szCs w:val="24"/>
        </w:rPr>
        <w:t xml:space="preserve">What does Jeff say about the </w:t>
      </w:r>
      <w:r w:rsidR="00F519CA">
        <w:rPr>
          <w:rFonts w:cs="Times New Roman"/>
          <w:color w:val="auto"/>
          <w:szCs w:val="24"/>
        </w:rPr>
        <w:t>“</w:t>
      </w:r>
      <w:r w:rsidRPr="00573D2F">
        <w:rPr>
          <w:rFonts w:cs="Times New Roman"/>
          <w:color w:val="auto"/>
          <w:szCs w:val="24"/>
        </w:rPr>
        <w:t>death of deference</w:t>
      </w:r>
      <w:r w:rsidR="00F519CA">
        <w:rPr>
          <w:rFonts w:cs="Times New Roman"/>
          <w:color w:val="auto"/>
          <w:szCs w:val="24"/>
        </w:rPr>
        <w:t>”</w:t>
      </w:r>
      <w:r w:rsidRPr="00573D2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73D2F" w:rsidRPr="005B5A00" w14:paraId="790D57A5" w14:textId="77777777" w:rsidTr="00BD21E5">
        <w:trPr>
          <w:trHeight w:val="68"/>
        </w:trPr>
        <w:tc>
          <w:tcPr>
            <w:tcW w:w="5000" w:type="pct"/>
          </w:tcPr>
          <w:p w14:paraId="5D509FBF" w14:textId="6CAC5477"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People no longer care what others think of them.</w:t>
            </w:r>
          </w:p>
        </w:tc>
      </w:tr>
      <w:tr w:rsidR="00573D2F" w:rsidRPr="005B5A00" w14:paraId="60A10C65" w14:textId="77777777" w:rsidTr="00BD21E5">
        <w:tc>
          <w:tcPr>
            <w:tcW w:w="5000" w:type="pct"/>
          </w:tcPr>
          <w:p w14:paraId="0FE85F6A" w14:textId="7065269A"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Teenagers didn</w:t>
            </w:r>
            <w:r w:rsidR="00F519CA">
              <w:rPr>
                <w:rFonts w:cs="Times New Roman"/>
                <w:szCs w:val="24"/>
              </w:rPr>
              <w:t>’</w:t>
            </w:r>
            <w:r w:rsidRPr="00573D2F">
              <w:rPr>
                <w:rFonts w:cs="Times New Roman"/>
                <w:szCs w:val="24"/>
              </w:rPr>
              <w:t>t want their behaviour to be disapproved of.</w:t>
            </w:r>
          </w:p>
        </w:tc>
      </w:tr>
      <w:tr w:rsidR="00573D2F" w:rsidRPr="005B5A00" w14:paraId="5591B91A" w14:textId="77777777" w:rsidTr="00BD21E5">
        <w:tc>
          <w:tcPr>
            <w:tcW w:w="5000" w:type="pct"/>
          </w:tcPr>
          <w:p w14:paraId="1D6562F3" w14:textId="5214CB5B"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For the most part it had positive effects on society.</w:t>
            </w:r>
          </w:p>
        </w:tc>
      </w:tr>
      <w:tr w:rsidR="00573D2F" w:rsidRPr="005B5A00" w14:paraId="38D9C271" w14:textId="77777777" w:rsidTr="00BD21E5">
        <w:tc>
          <w:tcPr>
            <w:tcW w:w="5000" w:type="pct"/>
          </w:tcPr>
          <w:p w14:paraId="5276F675" w14:textId="37D17818"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573D2F">
              <w:rPr>
                <w:rFonts w:cs="Times New Roman"/>
                <w:szCs w:val="24"/>
              </w:rPr>
              <w:t>It made people disrespect those in authority.</w:t>
            </w:r>
          </w:p>
        </w:tc>
      </w:tr>
    </w:tbl>
    <w:p w14:paraId="596FED60" w14:textId="10CB05D0" w:rsidR="00573D2F" w:rsidRPr="005B5A00" w:rsidRDefault="00573D2F" w:rsidP="00F519CA">
      <w:pPr>
        <w:tabs>
          <w:tab w:val="left" w:pos="6747"/>
        </w:tabs>
        <w:spacing w:before="40" w:after="40" w:line="276"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573D2F">
        <w:rPr>
          <w:rFonts w:cs="Times New Roman"/>
          <w:szCs w:val="24"/>
        </w:rPr>
        <w:t>What does Laura imply about teenage behaviour?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73D2F" w:rsidRPr="005B5A00" w14:paraId="06FA3CA9" w14:textId="77777777" w:rsidTr="00BD21E5">
        <w:tc>
          <w:tcPr>
            <w:tcW w:w="2499" w:type="pct"/>
          </w:tcPr>
          <w:p w14:paraId="35F2635A" w14:textId="15ECBC98"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There</w:t>
            </w:r>
            <w:r w:rsidR="00F519CA">
              <w:rPr>
                <w:rFonts w:cs="Times New Roman"/>
                <w:szCs w:val="24"/>
              </w:rPr>
              <w:t>’</w:t>
            </w:r>
            <w:r w:rsidRPr="00573D2F">
              <w:rPr>
                <w:rFonts w:cs="Times New Roman"/>
                <w:szCs w:val="24"/>
              </w:rPr>
              <w:t>s nothing that can be done about it.</w:t>
            </w:r>
          </w:p>
        </w:tc>
        <w:tc>
          <w:tcPr>
            <w:tcW w:w="2501" w:type="pct"/>
          </w:tcPr>
          <w:p w14:paraId="2EDA479E" w14:textId="7C8D6F70"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 xml:space="preserve">That </w:t>
            </w:r>
            <w:proofErr w:type="gramStart"/>
            <w:r w:rsidRPr="00573D2F">
              <w:rPr>
                <w:rFonts w:cs="Times New Roman"/>
                <w:szCs w:val="24"/>
              </w:rPr>
              <w:t>it</w:t>
            </w:r>
            <w:r w:rsidR="00F519CA">
              <w:rPr>
                <w:rFonts w:cs="Times New Roman"/>
                <w:szCs w:val="24"/>
              </w:rPr>
              <w:t>’</w:t>
            </w:r>
            <w:r w:rsidRPr="00573D2F">
              <w:rPr>
                <w:rFonts w:cs="Times New Roman"/>
                <w:szCs w:val="24"/>
              </w:rPr>
              <w:t>s</w:t>
            </w:r>
            <w:proofErr w:type="gramEnd"/>
            <w:r w:rsidRPr="00573D2F">
              <w:rPr>
                <w:rFonts w:cs="Times New Roman"/>
                <w:szCs w:val="24"/>
              </w:rPr>
              <w:t xml:space="preserve"> not entirely their fault.</w:t>
            </w:r>
          </w:p>
        </w:tc>
      </w:tr>
      <w:tr w:rsidR="00573D2F" w:rsidRPr="005B5A00" w14:paraId="77BD4464" w14:textId="77777777" w:rsidTr="00BD21E5">
        <w:tc>
          <w:tcPr>
            <w:tcW w:w="2499" w:type="pct"/>
          </w:tcPr>
          <w:p w14:paraId="48F5E514" w14:textId="6531A849"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It</w:t>
            </w:r>
            <w:r w:rsidR="00F519CA">
              <w:rPr>
                <w:rFonts w:cs="Times New Roman"/>
                <w:szCs w:val="24"/>
              </w:rPr>
              <w:t>’</w:t>
            </w:r>
            <w:r w:rsidRPr="00573D2F">
              <w:rPr>
                <w:rFonts w:cs="Times New Roman"/>
                <w:szCs w:val="24"/>
              </w:rPr>
              <w:t>s worse nowadays than previously.</w:t>
            </w:r>
          </w:p>
        </w:tc>
        <w:tc>
          <w:tcPr>
            <w:tcW w:w="2501" w:type="pct"/>
          </w:tcPr>
          <w:p w14:paraId="1C620743" w14:textId="7F07A985"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573D2F">
              <w:rPr>
                <w:rFonts w:cs="Times New Roman"/>
                <w:szCs w:val="24"/>
              </w:rPr>
              <w:t>They are not taught how to behave.</w:t>
            </w:r>
          </w:p>
        </w:tc>
      </w:tr>
    </w:tbl>
    <w:p w14:paraId="15938300" w14:textId="6FD9C3ED" w:rsidR="00573D2F" w:rsidRPr="005B5A00" w:rsidRDefault="00573D2F" w:rsidP="00F519CA">
      <w:pPr>
        <w:tabs>
          <w:tab w:val="left" w:pos="6747"/>
        </w:tabs>
        <w:spacing w:before="40" w:after="40" w:line="276"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573D2F">
        <w:rPr>
          <w:rFonts w:cs="Times New Roman"/>
          <w:color w:val="auto"/>
          <w:szCs w:val="24"/>
        </w:rPr>
        <w:t>How does Jeff respond to Laura</w:t>
      </w:r>
      <w:r w:rsidR="00F519CA">
        <w:rPr>
          <w:rFonts w:cs="Times New Roman"/>
          <w:color w:val="auto"/>
          <w:szCs w:val="24"/>
        </w:rPr>
        <w:t>’</w:t>
      </w:r>
      <w:r w:rsidRPr="00573D2F">
        <w:rPr>
          <w:rFonts w:cs="Times New Roman"/>
          <w:color w:val="auto"/>
          <w:szCs w:val="24"/>
        </w:rPr>
        <w:t>s opinion of teenagers?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73D2F" w:rsidRPr="005B5A00" w14:paraId="6732F7DA" w14:textId="77777777" w:rsidTr="00BD21E5">
        <w:trPr>
          <w:trHeight w:val="68"/>
        </w:trPr>
        <w:tc>
          <w:tcPr>
            <w:tcW w:w="5000" w:type="pct"/>
          </w:tcPr>
          <w:p w14:paraId="57154CDF" w14:textId="4DC509D0"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He believes it is all their fault.</w:t>
            </w:r>
          </w:p>
        </w:tc>
      </w:tr>
      <w:tr w:rsidR="00573D2F" w:rsidRPr="005B5A00" w14:paraId="2FDF0679" w14:textId="77777777" w:rsidTr="00BD21E5">
        <w:tc>
          <w:tcPr>
            <w:tcW w:w="5000" w:type="pct"/>
          </w:tcPr>
          <w:p w14:paraId="295B552A" w14:textId="7DC313FF"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He thinks they are not properly brought up.</w:t>
            </w:r>
          </w:p>
        </w:tc>
      </w:tr>
      <w:tr w:rsidR="00573D2F" w:rsidRPr="005B5A00" w14:paraId="4477DCF5" w14:textId="77777777" w:rsidTr="00BD21E5">
        <w:tc>
          <w:tcPr>
            <w:tcW w:w="5000" w:type="pct"/>
          </w:tcPr>
          <w:p w14:paraId="1A081E1C" w14:textId="12D37267"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Those in charge of children should take responsibility.</w:t>
            </w:r>
          </w:p>
        </w:tc>
      </w:tr>
      <w:tr w:rsidR="00573D2F" w:rsidRPr="005B5A00" w14:paraId="39A08CF4" w14:textId="77777777" w:rsidTr="00BD21E5">
        <w:tc>
          <w:tcPr>
            <w:tcW w:w="5000" w:type="pct"/>
          </w:tcPr>
          <w:p w14:paraId="4564731A" w14:textId="6ECBD6A1"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573D2F">
              <w:rPr>
                <w:rFonts w:cs="Times New Roman"/>
                <w:szCs w:val="24"/>
              </w:rPr>
              <w:t>He thinks she is just making excuses for bad behaviour.</w:t>
            </w:r>
          </w:p>
        </w:tc>
      </w:tr>
    </w:tbl>
    <w:p w14:paraId="5F4C44AE" w14:textId="1F2F9B5D" w:rsidR="00573D2F" w:rsidRPr="005B5A00" w:rsidRDefault="00573D2F" w:rsidP="00F519CA">
      <w:pPr>
        <w:tabs>
          <w:tab w:val="left" w:pos="6747"/>
        </w:tabs>
        <w:spacing w:before="40" w:after="40" w:line="276"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573D2F">
        <w:rPr>
          <w:rFonts w:cs="Times New Roman"/>
          <w:color w:val="auto"/>
          <w:szCs w:val="24"/>
        </w:rPr>
        <w:t xml:space="preserve">Both Jeff and Laura seem to agree </w:t>
      </w:r>
      <w:proofErr w:type="gramStart"/>
      <w:r w:rsidRPr="00573D2F">
        <w:rPr>
          <w:rFonts w:cs="Times New Roman"/>
          <w:color w:val="auto"/>
          <w:szCs w:val="24"/>
        </w:rPr>
        <w:t xml:space="preserve">that </w:t>
      </w:r>
      <w:r w:rsidR="00265DB3">
        <w:rPr>
          <w:rFonts w:cs="Times New Roman"/>
          <w:color w:val="auto"/>
          <w:szCs w:val="24"/>
        </w:rPr>
        <w:t>__</w:t>
      </w:r>
      <w:proofErr w:type="gramEnd"/>
      <w:r w:rsidR="00265DB3">
        <w:rPr>
          <w:rFonts w:cs="Times New Roman"/>
          <w:color w:val="auto"/>
          <w:szCs w:val="24"/>
        </w:rPr>
        <w:t>________</w:t>
      </w:r>
      <w:r w:rsidRPr="00573D2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73D2F" w:rsidRPr="005B5A00" w14:paraId="1EEBC513" w14:textId="77777777" w:rsidTr="00BD21E5">
        <w:trPr>
          <w:trHeight w:val="68"/>
        </w:trPr>
        <w:tc>
          <w:tcPr>
            <w:tcW w:w="5000" w:type="pct"/>
          </w:tcPr>
          <w:p w14:paraId="0BF3B176" w14:textId="46D9D4E4"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a little bit of rudeness is a good thing</w:t>
            </w:r>
          </w:p>
        </w:tc>
      </w:tr>
      <w:tr w:rsidR="00573D2F" w:rsidRPr="005B5A00" w14:paraId="13C12543" w14:textId="77777777" w:rsidTr="00BD21E5">
        <w:tc>
          <w:tcPr>
            <w:tcW w:w="5000" w:type="pct"/>
          </w:tcPr>
          <w:p w14:paraId="55F42F23" w14:textId="4361095F"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parents don</w:t>
            </w:r>
            <w:r w:rsidR="00F519CA">
              <w:rPr>
                <w:rFonts w:cs="Times New Roman"/>
                <w:szCs w:val="24"/>
              </w:rPr>
              <w:t>’</w:t>
            </w:r>
            <w:r w:rsidRPr="00573D2F">
              <w:rPr>
                <w:rFonts w:cs="Times New Roman"/>
                <w:szCs w:val="24"/>
              </w:rPr>
              <w:t>t teach their children how to converse</w:t>
            </w:r>
          </w:p>
        </w:tc>
      </w:tr>
      <w:tr w:rsidR="00573D2F" w:rsidRPr="005B5A00" w14:paraId="0B7ED68E" w14:textId="77777777" w:rsidTr="00BD21E5">
        <w:tc>
          <w:tcPr>
            <w:tcW w:w="5000" w:type="pct"/>
          </w:tcPr>
          <w:p w14:paraId="73BF431E" w14:textId="3C04721E"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the young don</w:t>
            </w:r>
            <w:r w:rsidR="00F519CA">
              <w:rPr>
                <w:rFonts w:cs="Times New Roman"/>
                <w:szCs w:val="24"/>
              </w:rPr>
              <w:t>’</w:t>
            </w:r>
            <w:r w:rsidRPr="00573D2F">
              <w:rPr>
                <w:rFonts w:cs="Times New Roman"/>
                <w:szCs w:val="24"/>
              </w:rPr>
              <w:t>t understand adult conversation</w:t>
            </w:r>
          </w:p>
        </w:tc>
      </w:tr>
      <w:tr w:rsidR="00573D2F" w:rsidRPr="005B5A00" w14:paraId="558B3480" w14:textId="77777777" w:rsidTr="00BD21E5">
        <w:tc>
          <w:tcPr>
            <w:tcW w:w="5000" w:type="pct"/>
          </w:tcPr>
          <w:p w14:paraId="1BF9B46B" w14:textId="2EA40C3E"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573D2F">
              <w:rPr>
                <w:rFonts w:cs="Times New Roman"/>
                <w:szCs w:val="24"/>
              </w:rPr>
              <w:t>the art of conversation has declined</w:t>
            </w:r>
          </w:p>
        </w:tc>
      </w:tr>
    </w:tbl>
    <w:p w14:paraId="6B04C302" w14:textId="33A0D356" w:rsidR="00573D2F" w:rsidRPr="00573D2F" w:rsidRDefault="00573D2F" w:rsidP="00F519CA">
      <w:pPr>
        <w:spacing w:before="40" w:after="40"/>
        <w:jc w:val="right"/>
        <w:rPr>
          <w:sz w:val="20"/>
          <w:szCs w:val="18"/>
        </w:rPr>
      </w:pPr>
      <w:r w:rsidRPr="00573D2F">
        <w:rPr>
          <w:sz w:val="20"/>
          <w:szCs w:val="18"/>
        </w:rPr>
        <w:t xml:space="preserve">(Adapted from </w:t>
      </w:r>
      <w:r w:rsidRPr="00573D2F">
        <w:rPr>
          <w:i/>
          <w:iCs/>
          <w:sz w:val="20"/>
          <w:szCs w:val="18"/>
        </w:rPr>
        <w:t>Cambridge CAE Practice Test</w:t>
      </w:r>
      <w:r w:rsidRPr="00573D2F">
        <w:rPr>
          <w:sz w:val="20"/>
          <w:szCs w:val="18"/>
        </w:rPr>
        <w:t>)</w:t>
      </w:r>
    </w:p>
    <w:p w14:paraId="6D6AB274" w14:textId="77777777" w:rsidR="00573D2F" w:rsidRDefault="00573D2F" w:rsidP="00F519CA">
      <w:pPr>
        <w:pStyle w:val="Heading2"/>
      </w:pPr>
      <w:r>
        <w:t>PART 2. You will hear part of an interview with a man called Ewan Richardson, who is trying to persuade people to use less paper. Listen and fill in the blanks with the missing words.</w:t>
      </w:r>
    </w:p>
    <w:p w14:paraId="314CF74A" w14:textId="772275DE" w:rsidR="00573D2F" w:rsidRDefault="00573D2F" w:rsidP="00F519CA">
      <w:pPr>
        <w:pStyle w:val="Para"/>
        <w:spacing w:before="40" w:after="40"/>
      </w:pPr>
      <w:r>
        <w:t xml:space="preserve">Every year, the average UK citizen uses about </w:t>
      </w:r>
      <w:r w:rsidRPr="00573D2F">
        <w:rPr>
          <w:b/>
          <w:bCs/>
        </w:rPr>
        <w:t>(1)</w:t>
      </w:r>
      <w:r>
        <w:t xml:space="preserve"> </w:t>
      </w:r>
      <w:r w:rsidR="00265DB3">
        <w:t>__________</w:t>
      </w:r>
      <w:r>
        <w:t xml:space="preserve"> of paper. Most of the world</w:t>
      </w:r>
      <w:r w:rsidR="00F519CA">
        <w:t>’</w:t>
      </w:r>
      <w:r>
        <w:t xml:space="preserve">s paper comes from very </w:t>
      </w:r>
      <w:r w:rsidRPr="00573D2F">
        <w:rPr>
          <w:b/>
          <w:bCs/>
        </w:rPr>
        <w:t>(2)</w:t>
      </w:r>
      <w:r>
        <w:t xml:space="preserve"> </w:t>
      </w:r>
      <w:r w:rsidR="00265DB3">
        <w:t>__________</w:t>
      </w:r>
      <w:r>
        <w:t xml:space="preserve"> forests. The production of paper causes terrible </w:t>
      </w:r>
      <w:r w:rsidRPr="00573D2F">
        <w:rPr>
          <w:b/>
          <w:bCs/>
        </w:rPr>
        <w:t>(3)</w:t>
      </w:r>
      <w:r>
        <w:t xml:space="preserve"> </w:t>
      </w:r>
      <w:r w:rsidR="00265DB3">
        <w:t>__________</w:t>
      </w:r>
      <w:r>
        <w:t xml:space="preserve"> in some places. The destruction of the forests is a much bigger cause of global warming than </w:t>
      </w:r>
      <w:r w:rsidRPr="00573D2F">
        <w:rPr>
          <w:b/>
          <w:bCs/>
        </w:rPr>
        <w:t>(</w:t>
      </w:r>
      <w:proofErr w:type="gramStart"/>
      <w:r w:rsidRPr="00573D2F">
        <w:rPr>
          <w:b/>
          <w:bCs/>
        </w:rPr>
        <w:t>4)</w:t>
      </w:r>
      <w:r>
        <w:t xml:space="preserve"> </w:t>
      </w:r>
      <w:r w:rsidR="00265DB3">
        <w:t>__</w:t>
      </w:r>
      <w:proofErr w:type="gramEnd"/>
      <w:r w:rsidR="00265DB3">
        <w:t>________</w:t>
      </w:r>
      <w:r>
        <w:t xml:space="preserve">. Ewan says that there are already paper recycling bins in many </w:t>
      </w:r>
      <w:r w:rsidRPr="00573D2F">
        <w:rPr>
          <w:b/>
          <w:bCs/>
        </w:rPr>
        <w:t>(5)</w:t>
      </w:r>
      <w:r>
        <w:t xml:space="preserve"> </w:t>
      </w:r>
      <w:r w:rsidR="00265DB3">
        <w:t>__________</w:t>
      </w:r>
      <w:r>
        <w:t>. You can use less paper by avoiding unnecessary printing when you are studying or working.</w:t>
      </w:r>
    </w:p>
    <w:p w14:paraId="7456CFE6" w14:textId="70B7A221" w:rsidR="00573D2F" w:rsidRDefault="00573D2F" w:rsidP="00F519CA">
      <w:pPr>
        <w:spacing w:before="40" w:after="40"/>
        <w:jc w:val="right"/>
        <w:rPr>
          <w:sz w:val="20"/>
          <w:szCs w:val="18"/>
        </w:rPr>
      </w:pPr>
      <w:r w:rsidRPr="00573D2F">
        <w:rPr>
          <w:sz w:val="20"/>
          <w:szCs w:val="18"/>
        </w:rPr>
        <w:t xml:space="preserve">(Adapted from </w:t>
      </w:r>
      <w:r w:rsidRPr="00573D2F">
        <w:rPr>
          <w:i/>
          <w:iCs/>
          <w:sz w:val="20"/>
          <w:szCs w:val="18"/>
        </w:rPr>
        <w:t>FCE Trainer</w:t>
      </w:r>
      <w:r w:rsidRPr="00573D2F">
        <w:rPr>
          <w:sz w:val="20"/>
          <w:szCs w:val="18"/>
        </w:rPr>
        <w:t>)</w:t>
      </w:r>
    </w:p>
    <w:p w14:paraId="2BFEC737" w14:textId="77777777" w:rsidR="00573D2F" w:rsidRDefault="00573D2F" w:rsidP="00F519CA">
      <w:pPr>
        <w:pStyle w:val="Heading1"/>
      </w:pPr>
      <w:r>
        <w:lastRenderedPageBreak/>
        <w:t>II. LEXICO-GRAMMAR (1.0 pt.)</w:t>
      </w:r>
    </w:p>
    <w:p w14:paraId="29D3FB84" w14:textId="682D5B2D" w:rsidR="00573D2F" w:rsidRPr="00573D2F" w:rsidRDefault="00573D2F" w:rsidP="00F519CA">
      <w:pPr>
        <w:pStyle w:val="Heading2"/>
      </w:pPr>
      <w:r>
        <w:t>Choose the word whose underlined part differs from the other three in pronunciation.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4"/>
        <w:gridCol w:w="2339"/>
        <w:gridCol w:w="2339"/>
        <w:gridCol w:w="2338"/>
        <w:gridCol w:w="2338"/>
      </w:tblGrid>
      <w:tr w:rsidR="00573D2F" w:rsidRPr="005B5A00" w14:paraId="127BA361" w14:textId="77777777" w:rsidTr="00573D2F">
        <w:trPr>
          <w:trHeight w:val="68"/>
        </w:trPr>
        <w:tc>
          <w:tcPr>
            <w:tcW w:w="147" w:type="pct"/>
          </w:tcPr>
          <w:p w14:paraId="703A672C" w14:textId="77777777" w:rsidR="00573D2F" w:rsidRPr="005B5A00" w:rsidRDefault="00573D2F" w:rsidP="00F519CA">
            <w:pPr>
              <w:tabs>
                <w:tab w:val="left" w:pos="6747"/>
              </w:tabs>
              <w:spacing w:before="40" w:after="40" w:line="276" w:lineRule="auto"/>
              <w:ind w:left="-113" w:right="-113"/>
              <w:rPr>
                <w:rFonts w:cs="Times New Roman"/>
                <w:b/>
                <w:bCs/>
                <w:szCs w:val="24"/>
              </w:rPr>
            </w:pPr>
            <w:r w:rsidRPr="005B5A00">
              <w:rPr>
                <w:rFonts w:cs="Times New Roman"/>
                <w:b/>
                <w:bCs/>
                <w:szCs w:val="24"/>
              </w:rPr>
              <w:t>1.</w:t>
            </w:r>
          </w:p>
        </w:tc>
        <w:tc>
          <w:tcPr>
            <w:tcW w:w="1213" w:type="pct"/>
          </w:tcPr>
          <w:p w14:paraId="0B9504C4" w14:textId="27315FC1"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lang w:val="vi-VN"/>
              </w:rPr>
              <w:t>e</w:t>
            </w:r>
            <w:r w:rsidRPr="00573D2F">
              <w:rPr>
                <w:rFonts w:cs="Times New Roman"/>
                <w:b/>
                <w:bCs/>
                <w:szCs w:val="24"/>
                <w:u w:val="single"/>
                <w:lang w:val="vi-VN"/>
              </w:rPr>
              <w:t>x</w:t>
            </w:r>
            <w:r w:rsidRPr="00573D2F">
              <w:rPr>
                <w:rFonts w:cs="Times New Roman"/>
                <w:szCs w:val="24"/>
                <w:lang w:val="vi-VN"/>
              </w:rPr>
              <w:t>acerbate</w:t>
            </w:r>
          </w:p>
        </w:tc>
        <w:tc>
          <w:tcPr>
            <w:tcW w:w="1213" w:type="pct"/>
          </w:tcPr>
          <w:p w14:paraId="6EE47764" w14:textId="6721AE07"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lang w:val="vi-VN"/>
              </w:rPr>
              <w:t>e</w:t>
            </w:r>
            <w:r w:rsidRPr="00573D2F">
              <w:rPr>
                <w:rFonts w:cs="Times New Roman"/>
                <w:b/>
                <w:bCs/>
                <w:szCs w:val="24"/>
                <w:u w:val="single"/>
                <w:lang w:val="vi-VN"/>
              </w:rPr>
              <w:t>x</w:t>
            </w:r>
            <w:r w:rsidRPr="00573D2F">
              <w:rPr>
                <w:rFonts w:cs="Times New Roman"/>
                <w:szCs w:val="24"/>
                <w:lang w:val="vi-VN"/>
              </w:rPr>
              <w:t>asperate</w:t>
            </w:r>
          </w:p>
        </w:tc>
        <w:tc>
          <w:tcPr>
            <w:tcW w:w="1213" w:type="pct"/>
          </w:tcPr>
          <w:p w14:paraId="4DC52D44" w14:textId="0F50F4A7"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lang w:val="vi-VN"/>
              </w:rPr>
              <w:t>e</w:t>
            </w:r>
            <w:r w:rsidRPr="00573D2F">
              <w:rPr>
                <w:rFonts w:cs="Times New Roman"/>
                <w:b/>
                <w:bCs/>
                <w:szCs w:val="24"/>
                <w:u w:val="single"/>
                <w:lang w:val="vi-VN"/>
              </w:rPr>
              <w:t>x</w:t>
            </w:r>
            <w:r w:rsidRPr="00573D2F">
              <w:rPr>
                <w:rFonts w:cs="Times New Roman"/>
                <w:szCs w:val="24"/>
                <w:lang w:val="vi-VN"/>
              </w:rPr>
              <w:t>postulate</w:t>
            </w:r>
          </w:p>
        </w:tc>
        <w:tc>
          <w:tcPr>
            <w:tcW w:w="1213" w:type="pct"/>
          </w:tcPr>
          <w:p w14:paraId="20665FF3" w14:textId="48BAB315"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Pr="00573D2F">
              <w:rPr>
                <w:rFonts w:cs="Times New Roman"/>
                <w:szCs w:val="24"/>
                <w:lang w:val="vi-VN"/>
              </w:rPr>
              <w:t>e</w:t>
            </w:r>
            <w:r w:rsidRPr="00573D2F">
              <w:rPr>
                <w:rFonts w:cs="Times New Roman"/>
                <w:b/>
                <w:bCs/>
                <w:szCs w:val="24"/>
                <w:u w:val="single"/>
                <w:lang w:val="vi-VN"/>
              </w:rPr>
              <w:t>x</w:t>
            </w:r>
            <w:r w:rsidRPr="00573D2F">
              <w:rPr>
                <w:rFonts w:cs="Times New Roman"/>
                <w:szCs w:val="24"/>
                <w:lang w:val="vi-VN"/>
              </w:rPr>
              <w:t>onerate</w:t>
            </w:r>
          </w:p>
        </w:tc>
      </w:tr>
    </w:tbl>
    <w:p w14:paraId="6389EEC7" w14:textId="4D372A43" w:rsidR="00573D2F" w:rsidRDefault="00573D2F" w:rsidP="00F519CA">
      <w:pPr>
        <w:tabs>
          <w:tab w:val="left" w:pos="6747"/>
        </w:tabs>
        <w:spacing w:before="40" w:after="40" w:line="276" w:lineRule="auto"/>
        <w:rPr>
          <w:rFonts w:cs="Times New Roman"/>
          <w:b/>
          <w:bCs/>
          <w:color w:val="auto"/>
          <w:szCs w:val="24"/>
        </w:rPr>
      </w:pPr>
      <w:r w:rsidRPr="00573D2F">
        <w:rPr>
          <w:rFonts w:cs="Times New Roman"/>
          <w:b/>
          <w:bCs/>
          <w:color w:val="auto"/>
          <w:szCs w:val="24"/>
        </w:rPr>
        <w:t>Choose the word which differs from the other three in the position of primary stress.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4"/>
        <w:gridCol w:w="2339"/>
        <w:gridCol w:w="2339"/>
        <w:gridCol w:w="2338"/>
        <w:gridCol w:w="2338"/>
      </w:tblGrid>
      <w:tr w:rsidR="00573D2F" w:rsidRPr="005B5A00" w14:paraId="65132537" w14:textId="77777777" w:rsidTr="00573D2F">
        <w:trPr>
          <w:trHeight w:val="68"/>
        </w:trPr>
        <w:tc>
          <w:tcPr>
            <w:tcW w:w="147" w:type="pct"/>
          </w:tcPr>
          <w:p w14:paraId="0A825271" w14:textId="0B6AAE93" w:rsidR="00573D2F" w:rsidRPr="005B5A00" w:rsidRDefault="00573D2F" w:rsidP="00F519CA">
            <w:pPr>
              <w:tabs>
                <w:tab w:val="left" w:pos="6747"/>
              </w:tabs>
              <w:spacing w:before="40" w:after="40" w:line="276" w:lineRule="auto"/>
              <w:ind w:left="-113" w:right="-113"/>
              <w:rPr>
                <w:rFonts w:cs="Times New Roman"/>
                <w:b/>
                <w:bCs/>
                <w:szCs w:val="24"/>
              </w:rPr>
            </w:pPr>
            <w:r>
              <w:rPr>
                <w:rFonts w:cs="Times New Roman"/>
                <w:b/>
                <w:bCs/>
                <w:szCs w:val="24"/>
              </w:rPr>
              <w:t>2</w:t>
            </w:r>
            <w:r w:rsidRPr="005B5A00">
              <w:rPr>
                <w:rFonts w:cs="Times New Roman"/>
                <w:b/>
                <w:bCs/>
                <w:szCs w:val="24"/>
              </w:rPr>
              <w:t>.</w:t>
            </w:r>
          </w:p>
        </w:tc>
        <w:tc>
          <w:tcPr>
            <w:tcW w:w="1213" w:type="pct"/>
          </w:tcPr>
          <w:p w14:paraId="44A17332" w14:textId="1C86FD99"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benevolent</w:t>
            </w:r>
          </w:p>
        </w:tc>
        <w:tc>
          <w:tcPr>
            <w:tcW w:w="1213" w:type="pct"/>
          </w:tcPr>
          <w:p w14:paraId="00CD1D36" w14:textId="47E50979"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commensurate</w:t>
            </w:r>
          </w:p>
        </w:tc>
        <w:tc>
          <w:tcPr>
            <w:tcW w:w="1213" w:type="pct"/>
          </w:tcPr>
          <w:p w14:paraId="57E63E23" w14:textId="1F1541DC"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meritorious</w:t>
            </w:r>
          </w:p>
        </w:tc>
        <w:tc>
          <w:tcPr>
            <w:tcW w:w="1213" w:type="pct"/>
          </w:tcPr>
          <w:p w14:paraId="36EAB449" w14:textId="121176B3" w:rsidR="00573D2F" w:rsidRPr="005B5A00" w:rsidRDefault="00573D2F"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Pr="00573D2F">
              <w:rPr>
                <w:rFonts w:cs="Times New Roman"/>
                <w:szCs w:val="24"/>
              </w:rPr>
              <w:t>obsequious</w:t>
            </w:r>
          </w:p>
        </w:tc>
      </w:tr>
    </w:tbl>
    <w:p w14:paraId="6733BB95" w14:textId="0175C7C6" w:rsidR="00573D2F" w:rsidRDefault="00573D2F" w:rsidP="00F519CA">
      <w:pPr>
        <w:pStyle w:val="Heading2"/>
      </w:pPr>
      <w:r w:rsidRPr="00573D2F">
        <w:t>Choose letter A, B, C or D to indicate the underlined word(s) that needs correcting.</w:t>
      </w:r>
    </w:p>
    <w:p w14:paraId="7384C32F" w14:textId="1BDCAC77" w:rsidR="00573D2F" w:rsidRPr="005B5A00" w:rsidRDefault="00573D2F" w:rsidP="00F519CA">
      <w:pPr>
        <w:tabs>
          <w:tab w:val="left" w:pos="6747"/>
        </w:tabs>
        <w:spacing w:before="40" w:after="40" w:line="276"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573D2F">
        <w:rPr>
          <w:rFonts w:cs="Times New Roman"/>
          <w:color w:val="auto"/>
          <w:szCs w:val="24"/>
          <w:lang w:val="vi-VN"/>
        </w:rPr>
        <w:t>In today</w:t>
      </w:r>
      <w:r w:rsidR="00F519CA">
        <w:rPr>
          <w:rFonts w:cs="Times New Roman"/>
          <w:color w:val="auto"/>
          <w:szCs w:val="24"/>
          <w:lang w:val="vi-VN"/>
        </w:rPr>
        <w:t>’</w:t>
      </w:r>
      <w:r w:rsidRPr="00573D2F">
        <w:rPr>
          <w:rFonts w:cs="Times New Roman"/>
          <w:color w:val="auto"/>
          <w:szCs w:val="24"/>
          <w:lang w:val="vi-VN"/>
        </w:rPr>
        <w:t xml:space="preserve">s </w:t>
      </w:r>
      <w:r w:rsidRPr="00573D2F">
        <w:rPr>
          <w:rFonts w:cs="Times New Roman"/>
          <w:color w:val="auto"/>
          <w:szCs w:val="24"/>
          <w:u w:val="single"/>
          <w:lang w:val="vi-VN"/>
        </w:rPr>
        <w:t>competitive</w:t>
      </w:r>
      <w:r w:rsidRPr="00573D2F">
        <w:rPr>
          <w:rFonts w:cs="Times New Roman"/>
          <w:color w:val="auto"/>
          <w:szCs w:val="24"/>
          <w:lang w:val="vi-VN"/>
        </w:rPr>
        <w:t xml:space="preserve"> job market, one needs to acquire </w:t>
      </w:r>
      <w:r w:rsidRPr="00573D2F">
        <w:rPr>
          <w:rFonts w:cs="Times New Roman"/>
          <w:color w:val="auto"/>
          <w:szCs w:val="24"/>
          <w:u w:val="single"/>
          <w:lang w:val="vi-VN"/>
        </w:rPr>
        <w:t>enhanced</w:t>
      </w:r>
      <w:r w:rsidRPr="00573D2F">
        <w:rPr>
          <w:rFonts w:cs="Times New Roman"/>
          <w:color w:val="auto"/>
          <w:szCs w:val="24"/>
          <w:lang w:val="vi-VN"/>
        </w:rPr>
        <w:t xml:space="preserve"> IT skills to remain </w:t>
      </w:r>
      <w:r w:rsidRPr="00573D2F">
        <w:rPr>
          <w:rFonts w:cs="Times New Roman"/>
          <w:color w:val="auto"/>
          <w:szCs w:val="24"/>
          <w:u w:val="single"/>
          <w:lang w:val="vi-VN"/>
        </w:rPr>
        <w:t>relevant</w:t>
      </w:r>
      <w:r w:rsidRPr="00573D2F">
        <w:rPr>
          <w:rFonts w:cs="Times New Roman"/>
          <w:color w:val="auto"/>
          <w:szCs w:val="24"/>
          <w:lang w:val="vi-VN"/>
        </w:rPr>
        <w:t xml:space="preserve"> and improve their </w:t>
      </w:r>
      <w:r w:rsidRPr="00573D2F">
        <w:rPr>
          <w:rFonts w:cs="Times New Roman"/>
          <w:color w:val="auto"/>
          <w:szCs w:val="24"/>
          <w:u w:val="single"/>
          <w:lang w:val="vi-VN"/>
        </w:rPr>
        <w:t>employment</w:t>
      </w:r>
      <w:r w:rsidRPr="00573D2F">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73D2F" w:rsidRPr="005B5A00" w14:paraId="1E88E820" w14:textId="77777777" w:rsidTr="00BD21E5">
        <w:tc>
          <w:tcPr>
            <w:tcW w:w="1250" w:type="pct"/>
          </w:tcPr>
          <w:p w14:paraId="4740E86C" w14:textId="2A31D590"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competitive</w:t>
            </w:r>
          </w:p>
        </w:tc>
        <w:tc>
          <w:tcPr>
            <w:tcW w:w="1250" w:type="pct"/>
          </w:tcPr>
          <w:p w14:paraId="202144F0" w14:textId="456A2771"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enhanced</w:t>
            </w:r>
          </w:p>
        </w:tc>
        <w:tc>
          <w:tcPr>
            <w:tcW w:w="1250" w:type="pct"/>
          </w:tcPr>
          <w:p w14:paraId="375E6C87" w14:textId="5494F93A"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relevant</w:t>
            </w:r>
          </w:p>
        </w:tc>
        <w:tc>
          <w:tcPr>
            <w:tcW w:w="1250" w:type="pct"/>
          </w:tcPr>
          <w:p w14:paraId="3C763981" w14:textId="66BAD061"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573D2F">
              <w:rPr>
                <w:rFonts w:cs="Times New Roman"/>
                <w:szCs w:val="24"/>
              </w:rPr>
              <w:t>employment</w:t>
            </w:r>
          </w:p>
        </w:tc>
      </w:tr>
    </w:tbl>
    <w:p w14:paraId="1A5B8096" w14:textId="27652910" w:rsidR="00573D2F" w:rsidRDefault="00573D2F" w:rsidP="00F519CA">
      <w:pPr>
        <w:pStyle w:val="Heading2"/>
      </w:pPr>
      <w:r w:rsidRPr="00573D2F">
        <w:t>Choose letter A, B, C or D to indicate the correct answer to each of the following questions.</w:t>
      </w:r>
    </w:p>
    <w:p w14:paraId="05695DCD" w14:textId="20558EF8" w:rsidR="00573D2F" w:rsidRPr="005B5A00" w:rsidRDefault="00573D2F" w:rsidP="00F519CA">
      <w:pPr>
        <w:tabs>
          <w:tab w:val="left" w:pos="6747"/>
        </w:tabs>
        <w:spacing w:before="40" w:after="40" w:line="276"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00265DB3">
        <w:rPr>
          <w:rFonts w:cs="Times New Roman"/>
          <w:szCs w:val="24"/>
        </w:rPr>
        <w:t>__________</w:t>
      </w:r>
      <w:r w:rsidRPr="00573D2F">
        <w:rPr>
          <w:rFonts w:cs="Times New Roman"/>
          <w:szCs w:val="24"/>
        </w:rPr>
        <w:t xml:space="preserve"> a huge crowd at the Soobin Hoang Son concert whenever he puts on a show.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73D2F" w:rsidRPr="005B5A00" w14:paraId="04080DAB" w14:textId="77777777" w:rsidTr="00BD21E5">
        <w:tc>
          <w:tcPr>
            <w:tcW w:w="2499" w:type="pct"/>
          </w:tcPr>
          <w:p w14:paraId="36403027" w14:textId="37328DAF"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573D2F">
              <w:rPr>
                <w:rFonts w:cs="Times New Roman"/>
                <w:szCs w:val="24"/>
              </w:rPr>
              <w:t>There is bound to be</w:t>
            </w:r>
          </w:p>
        </w:tc>
        <w:tc>
          <w:tcPr>
            <w:tcW w:w="2501" w:type="pct"/>
          </w:tcPr>
          <w:p w14:paraId="5784283A" w14:textId="52739CF6"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573D2F">
              <w:rPr>
                <w:rFonts w:cs="Times New Roman"/>
                <w:szCs w:val="24"/>
              </w:rPr>
              <w:t>There is bound being</w:t>
            </w:r>
          </w:p>
        </w:tc>
      </w:tr>
      <w:tr w:rsidR="00573D2F" w:rsidRPr="005B5A00" w14:paraId="5448B3F5" w14:textId="77777777" w:rsidTr="00BD21E5">
        <w:tc>
          <w:tcPr>
            <w:tcW w:w="2499" w:type="pct"/>
          </w:tcPr>
          <w:p w14:paraId="44010F5F" w14:textId="5EDB7EC8"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573D2F">
              <w:rPr>
                <w:rFonts w:cs="Times New Roman"/>
                <w:szCs w:val="24"/>
              </w:rPr>
              <w:t>It is bound to be</w:t>
            </w:r>
          </w:p>
        </w:tc>
        <w:tc>
          <w:tcPr>
            <w:tcW w:w="2501" w:type="pct"/>
          </w:tcPr>
          <w:p w14:paraId="77B77677" w14:textId="5E53963E"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573D2F">
              <w:rPr>
                <w:rFonts w:cs="Times New Roman"/>
                <w:szCs w:val="24"/>
              </w:rPr>
              <w:t>It is bound being</w:t>
            </w:r>
          </w:p>
        </w:tc>
      </w:tr>
    </w:tbl>
    <w:p w14:paraId="203357D4" w14:textId="77777777" w:rsidR="00573D2F" w:rsidRPr="00573D2F" w:rsidRDefault="00573D2F" w:rsidP="00F519CA">
      <w:pPr>
        <w:tabs>
          <w:tab w:val="left" w:pos="6747"/>
        </w:tabs>
        <w:spacing w:before="40" w:after="40" w:line="276"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573D2F">
        <w:rPr>
          <w:rFonts w:cs="Times New Roman"/>
          <w:szCs w:val="24"/>
        </w:rPr>
        <w:t>John is talking to Jenny about countries:</w:t>
      </w:r>
    </w:p>
    <w:p w14:paraId="6CBD326F" w14:textId="45F26A43" w:rsidR="00573D2F" w:rsidRPr="00573D2F" w:rsidRDefault="00E329DD" w:rsidP="00F519CA">
      <w:pPr>
        <w:tabs>
          <w:tab w:val="left" w:pos="6747"/>
        </w:tabs>
        <w:spacing w:before="40" w:after="40" w:line="276" w:lineRule="auto"/>
        <w:rPr>
          <w:rFonts w:cs="Times New Roman"/>
          <w:szCs w:val="24"/>
        </w:rPr>
      </w:pPr>
      <w:r>
        <w:rPr>
          <w:rFonts w:cs="Times New Roman"/>
          <w:szCs w:val="24"/>
        </w:rPr>
        <w:t>-</w:t>
      </w:r>
      <w:r w:rsidR="00573D2F" w:rsidRPr="00573D2F">
        <w:rPr>
          <w:rFonts w:cs="Times New Roman"/>
          <w:szCs w:val="24"/>
        </w:rPr>
        <w:t xml:space="preserve"> John: </w:t>
      </w:r>
      <w:r w:rsidR="00F519CA">
        <w:rPr>
          <w:rFonts w:cs="Times New Roman"/>
          <w:szCs w:val="24"/>
        </w:rPr>
        <w:t>“</w:t>
      </w:r>
      <w:r w:rsidR="00573D2F" w:rsidRPr="00573D2F">
        <w:rPr>
          <w:rFonts w:cs="Times New Roman"/>
          <w:szCs w:val="24"/>
        </w:rPr>
        <w:t>I think China is the largest country in the world.</w:t>
      </w:r>
      <w:r w:rsidR="00F519CA">
        <w:rPr>
          <w:rFonts w:cs="Times New Roman"/>
          <w:szCs w:val="24"/>
        </w:rPr>
        <w:t>”</w:t>
      </w:r>
    </w:p>
    <w:p w14:paraId="042C9A3F" w14:textId="3FDB7135" w:rsidR="00573D2F" w:rsidRPr="005B5A00" w:rsidRDefault="00E329DD" w:rsidP="00F519CA">
      <w:pPr>
        <w:tabs>
          <w:tab w:val="left" w:pos="6747"/>
        </w:tabs>
        <w:spacing w:before="40" w:after="40" w:line="276" w:lineRule="auto"/>
        <w:rPr>
          <w:rFonts w:cs="Times New Roman"/>
          <w:szCs w:val="24"/>
        </w:rPr>
      </w:pPr>
      <w:r>
        <w:rPr>
          <w:rFonts w:cs="Times New Roman"/>
          <w:szCs w:val="24"/>
        </w:rPr>
        <w:t>-</w:t>
      </w:r>
      <w:r w:rsidR="00573D2F" w:rsidRPr="00573D2F">
        <w:rPr>
          <w:rFonts w:cs="Times New Roman"/>
          <w:szCs w:val="24"/>
        </w:rPr>
        <w:t xml:space="preserve"> Jenny: </w:t>
      </w:r>
      <w:r w:rsidR="00F519CA">
        <w:rPr>
          <w:rFonts w:cs="Times New Roman"/>
          <w:szCs w:val="24"/>
        </w:rPr>
        <w:t>“</w:t>
      </w:r>
      <w:r w:rsidR="00265DB3">
        <w:rPr>
          <w:rFonts w:cs="Times New Roman"/>
          <w:szCs w:val="24"/>
        </w:rPr>
        <w:t>__________</w:t>
      </w:r>
      <w:r w:rsidR="00573D2F" w:rsidRPr="00573D2F">
        <w:rPr>
          <w:rFonts w:cs="Times New Roman"/>
          <w:szCs w:val="24"/>
        </w:rPr>
        <w:t xml:space="preserve"> Mr. Roth told us it is Russia, not China.</w:t>
      </w:r>
      <w:r w:rsidR="00F519C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73D2F" w:rsidRPr="005B5A00" w14:paraId="723EF94E" w14:textId="77777777" w:rsidTr="00BD21E5">
        <w:tc>
          <w:tcPr>
            <w:tcW w:w="2499" w:type="pct"/>
          </w:tcPr>
          <w:p w14:paraId="3E260701" w14:textId="1FADF089"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07563" w:rsidRPr="00407563">
              <w:rPr>
                <w:rFonts w:cs="Times New Roman"/>
                <w:szCs w:val="24"/>
              </w:rPr>
              <w:t>That</w:t>
            </w:r>
            <w:r w:rsidR="00F519CA">
              <w:rPr>
                <w:rFonts w:cs="Times New Roman"/>
                <w:szCs w:val="24"/>
              </w:rPr>
              <w:t>’</w:t>
            </w:r>
            <w:r w:rsidR="00407563" w:rsidRPr="00407563">
              <w:rPr>
                <w:rFonts w:cs="Times New Roman"/>
                <w:szCs w:val="24"/>
              </w:rPr>
              <w:t>s absolutely correct!</w:t>
            </w:r>
          </w:p>
        </w:tc>
        <w:tc>
          <w:tcPr>
            <w:tcW w:w="2501" w:type="pct"/>
          </w:tcPr>
          <w:p w14:paraId="53E779F8" w14:textId="15C9F4B4"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07563" w:rsidRPr="00407563">
              <w:rPr>
                <w:rFonts w:cs="Times New Roman"/>
                <w:szCs w:val="24"/>
              </w:rPr>
              <w:t>I can see your point there.</w:t>
            </w:r>
          </w:p>
        </w:tc>
      </w:tr>
      <w:tr w:rsidR="00573D2F" w:rsidRPr="005B5A00" w14:paraId="3560413A" w14:textId="77777777" w:rsidTr="00BD21E5">
        <w:tc>
          <w:tcPr>
            <w:tcW w:w="2499" w:type="pct"/>
          </w:tcPr>
          <w:p w14:paraId="74EF19D9" w14:textId="506CF36F"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407563" w:rsidRPr="00407563">
              <w:rPr>
                <w:rFonts w:cs="Times New Roman"/>
                <w:szCs w:val="24"/>
              </w:rPr>
              <w:t>Nothing is more reasonable than that.</w:t>
            </w:r>
          </w:p>
        </w:tc>
        <w:tc>
          <w:tcPr>
            <w:tcW w:w="2501" w:type="pct"/>
          </w:tcPr>
          <w:p w14:paraId="13BF850F" w14:textId="42CA8990"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407563" w:rsidRPr="00407563">
              <w:rPr>
                <w:rFonts w:cs="Times New Roman"/>
                <w:szCs w:val="24"/>
              </w:rPr>
              <w:t>Well, I do not think so.</w:t>
            </w:r>
          </w:p>
        </w:tc>
      </w:tr>
    </w:tbl>
    <w:p w14:paraId="06310596" w14:textId="705B6EAA" w:rsidR="00573D2F" w:rsidRPr="005B5A00" w:rsidRDefault="00407563" w:rsidP="00F519CA">
      <w:pPr>
        <w:tabs>
          <w:tab w:val="left" w:pos="6747"/>
        </w:tabs>
        <w:spacing w:before="40" w:after="40" w:line="276" w:lineRule="auto"/>
        <w:rPr>
          <w:rFonts w:cs="Times New Roman"/>
          <w:b/>
          <w:bCs/>
          <w:szCs w:val="24"/>
        </w:rPr>
      </w:pPr>
      <w:r>
        <w:rPr>
          <w:rFonts w:cs="Times New Roman"/>
          <w:b/>
          <w:bCs/>
          <w:color w:val="auto"/>
          <w:szCs w:val="24"/>
        </w:rPr>
        <w:t>6</w:t>
      </w:r>
      <w:r w:rsidR="00573D2F" w:rsidRPr="005B5A00">
        <w:rPr>
          <w:rFonts w:cs="Times New Roman"/>
          <w:b/>
          <w:bCs/>
          <w:color w:val="auto"/>
          <w:szCs w:val="24"/>
        </w:rPr>
        <w:t xml:space="preserve">. </w:t>
      </w:r>
      <w:r w:rsidRPr="00407563">
        <w:rPr>
          <w:rFonts w:cs="Times New Roman"/>
          <w:color w:val="auto"/>
          <w:szCs w:val="24"/>
        </w:rPr>
        <w:t xml:space="preserve">Professor Hawkings is an extremely intelligent and </w:t>
      </w:r>
      <w:r w:rsidR="00265DB3">
        <w:rPr>
          <w:rFonts w:cs="Times New Roman"/>
          <w:color w:val="auto"/>
          <w:szCs w:val="24"/>
        </w:rPr>
        <w:t>__________</w:t>
      </w:r>
      <w:r w:rsidRPr="00407563">
        <w:rPr>
          <w:rFonts w:cs="Times New Roman"/>
          <w:color w:val="auto"/>
          <w:szCs w:val="24"/>
        </w:rPr>
        <w:t xml:space="preserve"> scientist that has made many </w:t>
      </w:r>
      <w:r w:rsidRPr="00407563">
        <w:rPr>
          <w:rFonts w:cs="Times New Roman"/>
          <w:color w:val="auto"/>
          <w:szCs w:val="24"/>
        </w:rPr>
        <w:t>breakthrough</w:t>
      </w:r>
      <w:r w:rsidRPr="00407563">
        <w:rPr>
          <w:rFonts w:cs="Times New Roman"/>
          <w:color w:val="auto"/>
          <w:szCs w:val="24"/>
        </w:rPr>
        <w:t xml:space="preserve"> discoveries.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73D2F" w:rsidRPr="005B5A00" w14:paraId="45EE6F48" w14:textId="77777777" w:rsidTr="00BD21E5">
        <w:tc>
          <w:tcPr>
            <w:tcW w:w="1250" w:type="pct"/>
          </w:tcPr>
          <w:p w14:paraId="21AFF29B" w14:textId="15518B05"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07563" w:rsidRPr="00407563">
              <w:rPr>
                <w:rFonts w:cs="Times New Roman"/>
                <w:szCs w:val="24"/>
              </w:rPr>
              <w:t>inconsiderate</w:t>
            </w:r>
          </w:p>
        </w:tc>
        <w:tc>
          <w:tcPr>
            <w:tcW w:w="1250" w:type="pct"/>
          </w:tcPr>
          <w:p w14:paraId="75FAF71A" w14:textId="02B82E5B"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07563" w:rsidRPr="00407563">
              <w:rPr>
                <w:rFonts w:cs="Times New Roman"/>
                <w:szCs w:val="24"/>
              </w:rPr>
              <w:t>inconsiderable</w:t>
            </w:r>
          </w:p>
        </w:tc>
        <w:tc>
          <w:tcPr>
            <w:tcW w:w="1250" w:type="pct"/>
          </w:tcPr>
          <w:p w14:paraId="37E695A2" w14:textId="503642CE"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407563" w:rsidRPr="00407563">
              <w:rPr>
                <w:rFonts w:cs="Times New Roman"/>
                <w:szCs w:val="24"/>
              </w:rPr>
              <w:t>ingenious</w:t>
            </w:r>
          </w:p>
        </w:tc>
        <w:tc>
          <w:tcPr>
            <w:tcW w:w="1250" w:type="pct"/>
          </w:tcPr>
          <w:p w14:paraId="240744FD" w14:textId="67F196D6"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407563" w:rsidRPr="00407563">
              <w:rPr>
                <w:rFonts w:cs="Times New Roman"/>
                <w:szCs w:val="24"/>
              </w:rPr>
              <w:t>ingenuous</w:t>
            </w:r>
          </w:p>
        </w:tc>
      </w:tr>
    </w:tbl>
    <w:p w14:paraId="67300109" w14:textId="7899BCAE" w:rsidR="00573D2F" w:rsidRPr="005B5A00" w:rsidRDefault="00407563" w:rsidP="00F519CA">
      <w:pPr>
        <w:tabs>
          <w:tab w:val="left" w:pos="6747"/>
        </w:tabs>
        <w:spacing w:before="40" w:after="40" w:line="276" w:lineRule="auto"/>
        <w:rPr>
          <w:rFonts w:cs="Times New Roman"/>
          <w:b/>
          <w:bCs/>
          <w:szCs w:val="24"/>
        </w:rPr>
      </w:pPr>
      <w:r>
        <w:rPr>
          <w:rFonts w:cs="Times New Roman"/>
          <w:b/>
          <w:bCs/>
          <w:color w:val="auto"/>
          <w:szCs w:val="24"/>
        </w:rPr>
        <w:t>7</w:t>
      </w:r>
      <w:r w:rsidR="00573D2F" w:rsidRPr="005B5A00">
        <w:rPr>
          <w:rFonts w:cs="Times New Roman"/>
          <w:b/>
          <w:bCs/>
          <w:color w:val="auto"/>
          <w:szCs w:val="24"/>
        </w:rPr>
        <w:t xml:space="preserve">. </w:t>
      </w:r>
      <w:r w:rsidRPr="00407563">
        <w:rPr>
          <w:rFonts w:cs="Times New Roman"/>
          <w:color w:val="auto"/>
          <w:szCs w:val="24"/>
        </w:rPr>
        <w:t xml:space="preserve">People who often take part in charity activities are </w:t>
      </w:r>
      <w:proofErr w:type="gramStart"/>
      <w:r w:rsidRPr="00407563">
        <w:rPr>
          <w:rFonts w:cs="Times New Roman"/>
          <w:color w:val="auto"/>
          <w:szCs w:val="24"/>
        </w:rPr>
        <w:t xml:space="preserve">definitely </w:t>
      </w:r>
      <w:r w:rsidR="00265DB3">
        <w:rPr>
          <w:rFonts w:cs="Times New Roman"/>
          <w:color w:val="auto"/>
          <w:szCs w:val="24"/>
        </w:rPr>
        <w:t>__________</w:t>
      </w:r>
      <w:proofErr w:type="gramEnd"/>
      <w:r w:rsidRPr="0040756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7563" w:rsidRPr="005B5A00" w14:paraId="45E2A31C" w14:textId="77777777" w:rsidTr="00BD21E5">
        <w:tc>
          <w:tcPr>
            <w:tcW w:w="2499" w:type="pct"/>
          </w:tcPr>
          <w:p w14:paraId="0A06ED49" w14:textId="06FEAAFE" w:rsidR="00407563" w:rsidRPr="005B5A00" w:rsidRDefault="00407563"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407563">
              <w:rPr>
                <w:rFonts w:cs="Times New Roman"/>
                <w:szCs w:val="24"/>
              </w:rPr>
              <w:t>movers and shakers</w:t>
            </w:r>
          </w:p>
        </w:tc>
        <w:tc>
          <w:tcPr>
            <w:tcW w:w="2501" w:type="pct"/>
          </w:tcPr>
          <w:p w14:paraId="46C9C6F6" w14:textId="1A63231B" w:rsidR="00407563" w:rsidRPr="005B5A00" w:rsidRDefault="00407563"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07563">
              <w:rPr>
                <w:rFonts w:cs="Times New Roman"/>
                <w:szCs w:val="24"/>
              </w:rPr>
              <w:t>sour grapes</w:t>
            </w:r>
          </w:p>
        </w:tc>
      </w:tr>
      <w:tr w:rsidR="00407563" w:rsidRPr="005B5A00" w14:paraId="0F0217F6" w14:textId="77777777" w:rsidTr="00BD21E5">
        <w:tc>
          <w:tcPr>
            <w:tcW w:w="2499" w:type="pct"/>
          </w:tcPr>
          <w:p w14:paraId="2298378D" w14:textId="2A0CB080" w:rsidR="00407563" w:rsidRPr="005B5A00" w:rsidRDefault="00407563"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07563">
              <w:rPr>
                <w:rFonts w:cs="Times New Roman"/>
                <w:szCs w:val="24"/>
              </w:rPr>
              <w:t>an old flame</w:t>
            </w:r>
          </w:p>
        </w:tc>
        <w:tc>
          <w:tcPr>
            <w:tcW w:w="2501" w:type="pct"/>
          </w:tcPr>
          <w:p w14:paraId="4497CF8C" w14:textId="3B00D7E3" w:rsidR="00407563" w:rsidRPr="005B5A00" w:rsidRDefault="00407563"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407563">
              <w:rPr>
                <w:rFonts w:cs="Times New Roman"/>
                <w:szCs w:val="24"/>
              </w:rPr>
              <w:t>the salt of the earth</w:t>
            </w:r>
          </w:p>
        </w:tc>
      </w:tr>
    </w:tbl>
    <w:p w14:paraId="2B88EBD9" w14:textId="37AD0DC2" w:rsidR="00573D2F" w:rsidRPr="005B5A00" w:rsidRDefault="00407563" w:rsidP="00F519CA">
      <w:pPr>
        <w:tabs>
          <w:tab w:val="left" w:pos="6747"/>
        </w:tabs>
        <w:spacing w:before="40" w:after="40" w:line="276" w:lineRule="auto"/>
        <w:rPr>
          <w:rFonts w:cs="Times New Roman"/>
          <w:b/>
          <w:bCs/>
          <w:szCs w:val="24"/>
        </w:rPr>
      </w:pPr>
      <w:r>
        <w:rPr>
          <w:rFonts w:cs="Times New Roman"/>
          <w:b/>
          <w:bCs/>
          <w:color w:val="auto"/>
          <w:szCs w:val="24"/>
        </w:rPr>
        <w:t>8</w:t>
      </w:r>
      <w:r w:rsidR="00573D2F" w:rsidRPr="005B5A00">
        <w:rPr>
          <w:rFonts w:cs="Times New Roman"/>
          <w:b/>
          <w:bCs/>
          <w:color w:val="auto"/>
          <w:szCs w:val="24"/>
        </w:rPr>
        <w:t xml:space="preserve">. </w:t>
      </w:r>
      <w:r w:rsidRPr="00407563">
        <w:rPr>
          <w:rFonts w:cs="Times New Roman"/>
          <w:color w:val="auto"/>
          <w:szCs w:val="24"/>
        </w:rPr>
        <w:t xml:space="preserve">Despite being very kind-hearted, the way she talks often </w:t>
      </w:r>
      <w:r w:rsidR="00265DB3">
        <w:rPr>
          <w:rFonts w:cs="Times New Roman"/>
          <w:color w:val="auto"/>
          <w:szCs w:val="24"/>
        </w:rPr>
        <w:t>__________</w:t>
      </w:r>
      <w:r w:rsidRPr="00407563">
        <w:rPr>
          <w:rFonts w:cs="Times New Roman"/>
          <w:color w:val="auto"/>
          <w:szCs w:val="24"/>
        </w:rPr>
        <w:t xml:space="preserve"> people off.</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73D2F" w:rsidRPr="005B5A00" w14:paraId="6C9693CB" w14:textId="77777777" w:rsidTr="00BD21E5">
        <w:tc>
          <w:tcPr>
            <w:tcW w:w="1250" w:type="pct"/>
          </w:tcPr>
          <w:p w14:paraId="3ECCA505" w14:textId="1B1EEE32"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07563">
              <w:rPr>
                <w:rFonts w:cs="Times New Roman"/>
                <w:szCs w:val="24"/>
              </w:rPr>
              <w:t>puts</w:t>
            </w:r>
          </w:p>
        </w:tc>
        <w:tc>
          <w:tcPr>
            <w:tcW w:w="1250" w:type="pct"/>
          </w:tcPr>
          <w:p w14:paraId="4BE38BB4" w14:textId="1FB159AE"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07563">
              <w:rPr>
                <w:rFonts w:cs="Times New Roman"/>
                <w:szCs w:val="24"/>
              </w:rPr>
              <w:t>lays</w:t>
            </w:r>
          </w:p>
        </w:tc>
        <w:tc>
          <w:tcPr>
            <w:tcW w:w="1250" w:type="pct"/>
          </w:tcPr>
          <w:p w14:paraId="73735EE4" w14:textId="2964E7EF"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407563">
              <w:rPr>
                <w:rFonts w:cs="Times New Roman"/>
                <w:szCs w:val="24"/>
              </w:rPr>
              <w:t>writes</w:t>
            </w:r>
          </w:p>
        </w:tc>
        <w:tc>
          <w:tcPr>
            <w:tcW w:w="1250" w:type="pct"/>
          </w:tcPr>
          <w:p w14:paraId="2C0C3D40" w14:textId="309AD164"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407563">
              <w:rPr>
                <w:rFonts w:cs="Times New Roman"/>
                <w:szCs w:val="24"/>
              </w:rPr>
              <w:t>kicks</w:t>
            </w:r>
          </w:p>
        </w:tc>
      </w:tr>
    </w:tbl>
    <w:p w14:paraId="67B0C0E3" w14:textId="5E07CF47" w:rsidR="00573D2F" w:rsidRPr="005B5A00" w:rsidRDefault="00863B8D" w:rsidP="00F519CA">
      <w:pPr>
        <w:tabs>
          <w:tab w:val="left" w:pos="6747"/>
        </w:tabs>
        <w:spacing w:before="40" w:after="40" w:line="276" w:lineRule="auto"/>
        <w:rPr>
          <w:rFonts w:cs="Times New Roman"/>
          <w:b/>
          <w:bCs/>
          <w:szCs w:val="24"/>
        </w:rPr>
      </w:pPr>
      <w:r>
        <w:rPr>
          <w:rFonts w:cs="Times New Roman"/>
          <w:b/>
          <w:bCs/>
          <w:color w:val="auto"/>
          <w:szCs w:val="24"/>
        </w:rPr>
        <w:t>9</w:t>
      </w:r>
      <w:r w:rsidR="00573D2F" w:rsidRPr="005B5A00">
        <w:rPr>
          <w:rFonts w:cs="Times New Roman"/>
          <w:b/>
          <w:bCs/>
          <w:color w:val="auto"/>
          <w:szCs w:val="24"/>
        </w:rPr>
        <w:t xml:space="preserve">. </w:t>
      </w:r>
      <w:r w:rsidRPr="00863B8D">
        <w:rPr>
          <w:rFonts w:cs="Times New Roman"/>
          <w:color w:val="auto"/>
          <w:szCs w:val="24"/>
        </w:rPr>
        <w:t xml:space="preserve">The new tax </w:t>
      </w:r>
      <w:r w:rsidR="00265DB3">
        <w:rPr>
          <w:rFonts w:cs="Times New Roman"/>
          <w:color w:val="auto"/>
          <w:szCs w:val="24"/>
        </w:rPr>
        <w:t>__________</w:t>
      </w:r>
      <w:r w:rsidRPr="00863B8D">
        <w:rPr>
          <w:rFonts w:cs="Times New Roman"/>
          <w:color w:val="auto"/>
          <w:szCs w:val="24"/>
        </w:rPr>
        <w:t xml:space="preserve"> on beers and liquors will deter people from drinking.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73D2F" w:rsidRPr="005B5A00" w14:paraId="3392DE8E" w14:textId="77777777" w:rsidTr="00BD21E5">
        <w:tc>
          <w:tcPr>
            <w:tcW w:w="1250" w:type="pct"/>
          </w:tcPr>
          <w:p w14:paraId="02E4C545" w14:textId="719F0CE8"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863B8D">
              <w:rPr>
                <w:rFonts w:cs="Times New Roman"/>
                <w:szCs w:val="24"/>
              </w:rPr>
              <w:t>pressed</w:t>
            </w:r>
          </w:p>
        </w:tc>
        <w:tc>
          <w:tcPr>
            <w:tcW w:w="1250" w:type="pct"/>
          </w:tcPr>
          <w:p w14:paraId="1D70A4C3" w14:textId="0BA19942"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863B8D">
              <w:rPr>
                <w:rFonts w:cs="Times New Roman"/>
                <w:szCs w:val="24"/>
              </w:rPr>
              <w:t>imposed</w:t>
            </w:r>
          </w:p>
        </w:tc>
        <w:tc>
          <w:tcPr>
            <w:tcW w:w="1250" w:type="pct"/>
          </w:tcPr>
          <w:p w14:paraId="056D8544" w14:textId="6D10312E" w:rsidR="00573D2F" w:rsidRPr="005B5A00" w:rsidRDefault="00573D2F"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863B8D">
              <w:rPr>
                <w:rFonts w:cs="Times New Roman"/>
                <w:szCs w:val="24"/>
              </w:rPr>
              <w:t>thrown</w:t>
            </w:r>
          </w:p>
        </w:tc>
        <w:tc>
          <w:tcPr>
            <w:tcW w:w="1250" w:type="pct"/>
          </w:tcPr>
          <w:p w14:paraId="559E4390" w14:textId="3B3D2E41"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863B8D" w:rsidRPr="00863B8D">
              <w:rPr>
                <w:rFonts w:cs="Times New Roman"/>
                <w:szCs w:val="24"/>
              </w:rPr>
              <w:t>levelled</w:t>
            </w:r>
          </w:p>
        </w:tc>
      </w:tr>
    </w:tbl>
    <w:p w14:paraId="23117AC9" w14:textId="7BB97FC8" w:rsidR="00573D2F" w:rsidRPr="005B5A00" w:rsidRDefault="00573D2F" w:rsidP="00F519CA">
      <w:pPr>
        <w:tabs>
          <w:tab w:val="left" w:pos="6747"/>
        </w:tabs>
        <w:spacing w:before="40" w:after="40" w:line="276" w:lineRule="auto"/>
        <w:rPr>
          <w:rFonts w:cs="Times New Roman"/>
          <w:szCs w:val="24"/>
        </w:rPr>
      </w:pPr>
      <w:r w:rsidRPr="005B5A00">
        <w:rPr>
          <w:rFonts w:cs="Times New Roman"/>
          <w:b/>
          <w:bCs/>
          <w:szCs w:val="24"/>
        </w:rPr>
        <w:t>1</w:t>
      </w:r>
      <w:r w:rsidR="00863B8D">
        <w:rPr>
          <w:rFonts w:cs="Times New Roman"/>
          <w:b/>
          <w:bCs/>
          <w:szCs w:val="24"/>
        </w:rPr>
        <w:t>0</w:t>
      </w:r>
      <w:r w:rsidRPr="005B5A00">
        <w:rPr>
          <w:rFonts w:cs="Times New Roman"/>
          <w:b/>
          <w:bCs/>
          <w:szCs w:val="24"/>
        </w:rPr>
        <w:t>.</w:t>
      </w:r>
      <w:r w:rsidRPr="005B5A00">
        <w:rPr>
          <w:rFonts w:cs="Times New Roman"/>
          <w:szCs w:val="24"/>
        </w:rPr>
        <w:t xml:space="preserve"> </w:t>
      </w:r>
      <w:r w:rsidR="00265DB3">
        <w:rPr>
          <w:rFonts w:cs="Times New Roman"/>
          <w:szCs w:val="24"/>
        </w:rPr>
        <w:t>__________</w:t>
      </w:r>
      <w:r w:rsidR="00863B8D" w:rsidRPr="00863B8D">
        <w:rPr>
          <w:rFonts w:cs="Times New Roman"/>
          <w:szCs w:val="24"/>
        </w:rPr>
        <w:t>, Open AI can generate an animated video with realistic effects and audio.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73D2F" w:rsidRPr="005B5A00" w14:paraId="1C3A23C1" w14:textId="77777777" w:rsidTr="00BD21E5">
        <w:tc>
          <w:tcPr>
            <w:tcW w:w="2499" w:type="pct"/>
          </w:tcPr>
          <w:p w14:paraId="70A034D4" w14:textId="08AF6C8A"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863B8D" w:rsidRPr="00863B8D">
              <w:rPr>
                <w:rFonts w:cs="Times New Roman"/>
                <w:szCs w:val="24"/>
              </w:rPr>
              <w:t>The prompt fed to the machine</w:t>
            </w:r>
          </w:p>
        </w:tc>
        <w:tc>
          <w:tcPr>
            <w:tcW w:w="2501" w:type="pct"/>
          </w:tcPr>
          <w:p w14:paraId="4D17919D" w14:textId="689DD9C9"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863B8D" w:rsidRPr="00863B8D">
              <w:rPr>
                <w:rFonts w:cs="Times New Roman"/>
                <w:szCs w:val="24"/>
              </w:rPr>
              <w:t>The prompt is fed to the machine</w:t>
            </w:r>
          </w:p>
        </w:tc>
      </w:tr>
      <w:tr w:rsidR="00573D2F" w:rsidRPr="005B5A00" w14:paraId="70D1FC41" w14:textId="77777777" w:rsidTr="00BD21E5">
        <w:tc>
          <w:tcPr>
            <w:tcW w:w="2499" w:type="pct"/>
          </w:tcPr>
          <w:p w14:paraId="7D7A7648" w14:textId="5E90B21A"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863B8D" w:rsidRPr="00863B8D">
              <w:rPr>
                <w:rFonts w:cs="Times New Roman"/>
                <w:szCs w:val="24"/>
              </w:rPr>
              <w:t>The prompt feeding to the machine</w:t>
            </w:r>
          </w:p>
        </w:tc>
        <w:tc>
          <w:tcPr>
            <w:tcW w:w="2501" w:type="pct"/>
          </w:tcPr>
          <w:p w14:paraId="5E1899D2" w14:textId="66CE0116" w:rsidR="00573D2F" w:rsidRPr="005B5A00" w:rsidRDefault="00573D2F"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863B8D" w:rsidRPr="00863B8D">
              <w:rPr>
                <w:rFonts w:cs="Times New Roman"/>
                <w:szCs w:val="24"/>
              </w:rPr>
              <w:t>Once the prompt was fed to the machine</w:t>
            </w:r>
          </w:p>
        </w:tc>
      </w:tr>
    </w:tbl>
    <w:p w14:paraId="6D0C290F" w14:textId="77777777" w:rsidR="00E82EB7" w:rsidRPr="00E82EB7" w:rsidRDefault="00E82EB7" w:rsidP="00F519CA">
      <w:pPr>
        <w:pStyle w:val="Heading1"/>
        <w:rPr>
          <w:lang w:val="vi-VN"/>
        </w:rPr>
      </w:pPr>
      <w:r w:rsidRPr="00E82EB7">
        <w:rPr>
          <w:lang w:val="vi-VN"/>
        </w:rPr>
        <w:t>III. CLOZE TEXT (1.0 pt.)</w:t>
      </w:r>
    </w:p>
    <w:p w14:paraId="06900389" w14:textId="77777777" w:rsidR="00E82EB7" w:rsidRPr="00E82EB7" w:rsidRDefault="00E82EB7" w:rsidP="00F519CA">
      <w:pPr>
        <w:pStyle w:val="Heading2"/>
        <w:rPr>
          <w:lang w:val="vi-VN"/>
        </w:rPr>
      </w:pPr>
      <w:r w:rsidRPr="00E82EB7">
        <w:rPr>
          <w:lang w:val="vi-VN"/>
        </w:rPr>
        <w:t>Fill in each blank with ONE word to complete the passage.</w:t>
      </w:r>
    </w:p>
    <w:p w14:paraId="5DE46593" w14:textId="77777777" w:rsidR="00E82EB7" w:rsidRPr="00E82EB7" w:rsidRDefault="00E82EB7" w:rsidP="00F519CA">
      <w:pPr>
        <w:pStyle w:val="Titile"/>
        <w:spacing w:before="40" w:after="40"/>
        <w:rPr>
          <w:lang w:val="vi-VN"/>
        </w:rPr>
      </w:pPr>
      <w:r w:rsidRPr="00E82EB7">
        <w:rPr>
          <w:lang w:val="vi-VN"/>
        </w:rPr>
        <w:t>THE IMPORTANCE OF KRILL</w:t>
      </w:r>
    </w:p>
    <w:p w14:paraId="1E19AB32" w14:textId="4624D0C1" w:rsidR="00E82EB7" w:rsidRPr="00E82EB7" w:rsidRDefault="00E82EB7" w:rsidP="00F519CA">
      <w:pPr>
        <w:pStyle w:val="Para"/>
        <w:spacing w:before="40" w:after="40"/>
        <w:rPr>
          <w:lang w:val="vi-VN"/>
        </w:rPr>
      </w:pPr>
      <w:r w:rsidRPr="00E82EB7">
        <w:rPr>
          <w:lang w:val="vi-VN"/>
        </w:rPr>
        <w:t xml:space="preserve">Krill are small, shrimp-like animals that only grow to around 5cm in length, yet are one of the most important species on the planet. They may appear to be a relatively insignificant sea creature. However, their position at the </w:t>
      </w:r>
      <w:r w:rsidRPr="00E82EB7">
        <w:rPr>
          <w:b/>
          <w:bCs/>
          <w:lang w:val="vi-VN"/>
        </w:rPr>
        <w:t>(1)</w:t>
      </w:r>
      <w:r w:rsidRPr="00E82EB7">
        <w:rPr>
          <w:lang w:val="vi-VN"/>
        </w:rPr>
        <w:t xml:space="preserve"> </w:t>
      </w:r>
      <w:r w:rsidR="00265DB3">
        <w:rPr>
          <w:lang w:val="vi-VN"/>
        </w:rPr>
        <w:t>__________</w:t>
      </w:r>
      <w:r w:rsidRPr="00E82EB7">
        <w:rPr>
          <w:lang w:val="vi-VN"/>
        </w:rPr>
        <w:t xml:space="preserve"> of the food chain of hundreds of larger organisms has led to them being described as the fuel that runs the engine of marine ecosystems worldwide. There are 85 known species of krill, amongst the most important of </w:t>
      </w:r>
      <w:r w:rsidRPr="00E82EB7">
        <w:rPr>
          <w:b/>
          <w:bCs/>
          <w:lang w:val="vi-VN"/>
        </w:rPr>
        <w:t>(2)</w:t>
      </w:r>
      <w:r w:rsidRPr="00E82EB7">
        <w:rPr>
          <w:lang w:val="vi-VN"/>
        </w:rPr>
        <w:t xml:space="preserve"> </w:t>
      </w:r>
      <w:r w:rsidR="00265DB3">
        <w:rPr>
          <w:lang w:val="vi-VN"/>
        </w:rPr>
        <w:t>__________</w:t>
      </w:r>
      <w:r w:rsidRPr="00E82EB7">
        <w:rPr>
          <w:lang w:val="vi-VN"/>
        </w:rPr>
        <w:t xml:space="preserve"> are the Antarctic krill. Intriguingly, they congregate in such large numbers at certain times of year that they are clearly </w:t>
      </w:r>
      <w:r w:rsidRPr="00E82EB7">
        <w:rPr>
          <w:lang w:val="vi-VN"/>
        </w:rPr>
        <w:lastRenderedPageBreak/>
        <w:t xml:space="preserve">visible </w:t>
      </w:r>
      <w:r w:rsidRPr="00E82EB7">
        <w:rPr>
          <w:b/>
          <w:bCs/>
          <w:lang w:val="vi-VN"/>
        </w:rPr>
        <w:t>(3)</w:t>
      </w:r>
      <w:r w:rsidRPr="00E82EB7">
        <w:rPr>
          <w:lang w:val="vi-VN"/>
        </w:rPr>
        <w:t xml:space="preserve"> </w:t>
      </w:r>
      <w:r w:rsidR="00265DB3">
        <w:rPr>
          <w:lang w:val="vi-VN"/>
        </w:rPr>
        <w:t>__________</w:t>
      </w:r>
      <w:r w:rsidRPr="00E82EB7">
        <w:rPr>
          <w:lang w:val="vi-VN"/>
        </w:rPr>
        <w:t xml:space="preserve"> space. Krill form a critical part of the diets of many birds, fish and whales, but are themselves mainly </w:t>
      </w:r>
      <w:r w:rsidRPr="00E82EB7">
        <w:rPr>
          <w:b/>
          <w:bCs/>
          <w:lang w:val="vi-VN"/>
        </w:rPr>
        <w:t>(4)</w:t>
      </w:r>
      <w:r w:rsidRPr="00E82EB7">
        <w:rPr>
          <w:lang w:val="vi-VN"/>
        </w:rPr>
        <w:t xml:space="preserve"> </w:t>
      </w:r>
      <w:r w:rsidR="00265DB3">
        <w:rPr>
          <w:lang w:val="vi-VN"/>
        </w:rPr>
        <w:t>__________</w:t>
      </w:r>
      <w:r w:rsidRPr="00E82EB7">
        <w:rPr>
          <w:lang w:val="vi-VN"/>
        </w:rPr>
        <w:t xml:space="preserve">. They feed on microscopic plants called algae that float near the surface of the ocean. Recent scientific studies suggest that krill numbers have fallen dramatically </w:t>
      </w:r>
      <w:r w:rsidRPr="00E82EB7">
        <w:rPr>
          <w:b/>
          <w:bCs/>
          <w:lang w:val="vi-VN"/>
        </w:rPr>
        <w:t>(5)</w:t>
      </w:r>
      <w:r w:rsidRPr="00E82EB7">
        <w:rPr>
          <w:lang w:val="vi-VN"/>
        </w:rPr>
        <w:t xml:space="preserve"> </w:t>
      </w:r>
      <w:r w:rsidR="00265DB3">
        <w:rPr>
          <w:lang w:val="vi-VN"/>
        </w:rPr>
        <w:t>__________</w:t>
      </w:r>
      <w:r w:rsidRPr="00E82EB7">
        <w:rPr>
          <w:lang w:val="vi-VN"/>
        </w:rPr>
        <w:t xml:space="preserve"> the 1970s, perhaps by as much as 80 percent. Should krill populations fall further, then all the animals that are dependent on them will also be in serious trouble.</w:t>
      </w:r>
    </w:p>
    <w:p w14:paraId="1CB9E326" w14:textId="5CB030B7" w:rsidR="00E82EB7" w:rsidRPr="00E82EB7" w:rsidRDefault="00E82EB7" w:rsidP="00F519CA">
      <w:pPr>
        <w:spacing w:before="40" w:after="40"/>
        <w:jc w:val="right"/>
        <w:rPr>
          <w:sz w:val="20"/>
          <w:szCs w:val="18"/>
        </w:rPr>
      </w:pPr>
      <w:r w:rsidRPr="00E82EB7">
        <w:rPr>
          <w:sz w:val="20"/>
          <w:szCs w:val="18"/>
          <w:lang w:val="vi-VN"/>
        </w:rPr>
        <w:t xml:space="preserve">(Adapted from </w:t>
      </w:r>
      <w:r w:rsidRPr="00E82EB7">
        <w:rPr>
          <w:i/>
          <w:iCs/>
          <w:sz w:val="20"/>
          <w:szCs w:val="18"/>
          <w:lang w:val="vi-VN"/>
        </w:rPr>
        <w:t>Formula C1 Exam Trainer</w:t>
      </w:r>
      <w:r w:rsidRPr="00E82EB7">
        <w:rPr>
          <w:sz w:val="20"/>
          <w:szCs w:val="18"/>
          <w:lang w:val="vi-VN"/>
        </w:rPr>
        <w:t>)</w:t>
      </w:r>
    </w:p>
    <w:p w14:paraId="224BDA56" w14:textId="77777777" w:rsidR="00E82EB7" w:rsidRPr="00E82EB7" w:rsidRDefault="00E82EB7" w:rsidP="00F519CA">
      <w:pPr>
        <w:pStyle w:val="Heading1"/>
        <w:rPr>
          <w:lang w:val="vi-VN"/>
        </w:rPr>
      </w:pPr>
      <w:r w:rsidRPr="00E82EB7">
        <w:rPr>
          <w:lang w:val="vi-VN"/>
        </w:rPr>
        <w:t>IV. WORD FORM (0.4 pts.)</w:t>
      </w:r>
    </w:p>
    <w:p w14:paraId="5303CB31" w14:textId="77777777" w:rsidR="00E82EB7" w:rsidRPr="00E82EB7" w:rsidRDefault="00E82EB7" w:rsidP="00F519CA">
      <w:pPr>
        <w:pStyle w:val="Heading2"/>
        <w:rPr>
          <w:lang w:val="vi-VN"/>
        </w:rPr>
      </w:pPr>
      <w:r w:rsidRPr="00E82EB7">
        <w:rPr>
          <w:lang w:val="vi-VN"/>
        </w:rPr>
        <w:t>Write the correct form of each bracketed word.</w:t>
      </w:r>
    </w:p>
    <w:p w14:paraId="5396E83F" w14:textId="77777777" w:rsidR="00E82EB7" w:rsidRPr="00E82EB7" w:rsidRDefault="00E82EB7" w:rsidP="00F519CA">
      <w:pPr>
        <w:pStyle w:val="Titile"/>
        <w:spacing w:before="40" w:after="40"/>
        <w:rPr>
          <w:lang w:val="vi-VN"/>
        </w:rPr>
      </w:pPr>
      <w:r w:rsidRPr="00E82EB7">
        <w:rPr>
          <w:lang w:val="vi-VN"/>
        </w:rPr>
        <w:t>The Higher They Climb, the Harder They Fall</w:t>
      </w:r>
    </w:p>
    <w:p w14:paraId="5F58A3BC" w14:textId="40C8893F" w:rsidR="00E82EB7" w:rsidRPr="00E82EB7" w:rsidRDefault="00E82EB7" w:rsidP="00F519CA">
      <w:pPr>
        <w:pStyle w:val="Para"/>
        <w:spacing w:before="40" w:after="40"/>
        <w:rPr>
          <w:lang w:val="vi-VN"/>
        </w:rPr>
      </w:pPr>
      <w:r w:rsidRPr="00E82EB7">
        <w:rPr>
          <w:lang w:val="vi-VN"/>
        </w:rPr>
        <w:t>Lance Armstrong was the embodiment of ambition and fierce determination in the face of incredible odds. He fought and beat cancer, then went on to win the Tour de France an incredible seven times straight. But was he really such a magnificent athlete or was there something murky behind his spectacular success? (</w:t>
      </w:r>
      <w:r w:rsidRPr="00E82EB7">
        <w:rPr>
          <w:b/>
          <w:bCs/>
          <w:lang w:val="vi-VN"/>
        </w:rPr>
        <w:t>1. initiate</w:t>
      </w:r>
      <w:r w:rsidRPr="00E82EB7">
        <w:rPr>
          <w:lang w:val="vi-VN"/>
        </w:rPr>
        <w:t xml:space="preserve">) </w:t>
      </w:r>
      <w:r w:rsidR="00265DB3">
        <w:rPr>
          <w:lang w:val="vi-VN"/>
        </w:rPr>
        <w:t>__________</w:t>
      </w:r>
      <w:r w:rsidRPr="00E82EB7">
        <w:rPr>
          <w:lang w:val="vi-VN"/>
        </w:rPr>
        <w:t>, many Armstrong supporters pointed out that during his seven Tour de France victories, he was the most drug-tested athlete in the world, and that he never tested positive. But cycling is rife with banned performance-enhancing drugs, and many cyclists who never failed a drug test have gone on to admit their guilt later. Some people believe Armstrong did, in fact, return positive results, but was protected by various cycling (</w:t>
      </w:r>
      <w:r w:rsidRPr="00E82EB7">
        <w:rPr>
          <w:b/>
          <w:bCs/>
          <w:lang w:val="vi-VN"/>
        </w:rPr>
        <w:t>2. body</w:t>
      </w:r>
      <w:r w:rsidRPr="00E82EB7">
        <w:rPr>
          <w:lang w:val="vi-VN"/>
        </w:rPr>
        <w:t xml:space="preserve">) </w:t>
      </w:r>
      <w:r w:rsidR="00265DB3">
        <w:rPr>
          <w:lang w:val="vi-VN"/>
        </w:rPr>
        <w:t>__________</w:t>
      </w:r>
      <w:r w:rsidRPr="00E82EB7">
        <w:rPr>
          <w:lang w:val="vi-VN"/>
        </w:rPr>
        <w:t xml:space="preserve"> so as not to ruin the image of the sport. It cannot be forgotten that Armstrong</w:t>
      </w:r>
      <w:r w:rsidR="00F519CA">
        <w:rPr>
          <w:lang w:val="vi-VN"/>
        </w:rPr>
        <w:t>’</w:t>
      </w:r>
      <w:r w:rsidRPr="00E82EB7">
        <w:rPr>
          <w:lang w:val="vi-VN"/>
        </w:rPr>
        <w:t>s amazing journey from near death to sporting triumph had created a whole new generation of cycling enthusiasts. Although he was never caught (</w:t>
      </w:r>
      <w:r w:rsidRPr="00E82EB7">
        <w:rPr>
          <w:b/>
          <w:bCs/>
          <w:lang w:val="vi-VN"/>
        </w:rPr>
        <w:t>3. hand</w:t>
      </w:r>
      <w:r w:rsidRPr="00E82EB7">
        <w:rPr>
          <w:lang w:val="vi-VN"/>
        </w:rPr>
        <w:t xml:space="preserve">) </w:t>
      </w:r>
      <w:r w:rsidR="00265DB3">
        <w:rPr>
          <w:lang w:val="vi-VN"/>
        </w:rPr>
        <w:t>__________</w:t>
      </w:r>
      <w:r w:rsidRPr="00E82EB7">
        <w:rPr>
          <w:lang w:val="vi-VN"/>
        </w:rPr>
        <w:t>, the World Anti-Doping Agency had no choice but to strip him of all his titles. Forced to publicly apologize to his cancer support organization, he then confessed to doping in an interview with Oprah Winfrey, though he refrained from revealing his methods. From the height of fame, Armstrong is now in the depths of (</w:t>
      </w:r>
      <w:r w:rsidRPr="00E82EB7">
        <w:rPr>
          <w:b/>
          <w:bCs/>
          <w:lang w:val="vi-VN"/>
        </w:rPr>
        <w:t>4. famous</w:t>
      </w:r>
      <w:r w:rsidRPr="00E82EB7">
        <w:rPr>
          <w:lang w:val="vi-VN"/>
        </w:rPr>
        <w:t xml:space="preserve">) </w:t>
      </w:r>
      <w:r w:rsidR="00265DB3">
        <w:rPr>
          <w:lang w:val="vi-VN"/>
        </w:rPr>
        <w:t>__________</w:t>
      </w:r>
      <w:r w:rsidRPr="00E82EB7">
        <w:rPr>
          <w:lang w:val="vi-VN"/>
        </w:rPr>
        <w:t>.</w:t>
      </w:r>
    </w:p>
    <w:p w14:paraId="668E3DE2" w14:textId="77777777" w:rsidR="00E82EB7" w:rsidRPr="00E82EB7" w:rsidRDefault="00E82EB7" w:rsidP="00F519CA">
      <w:pPr>
        <w:spacing w:before="40" w:after="40"/>
        <w:jc w:val="right"/>
        <w:rPr>
          <w:iCs/>
          <w:sz w:val="20"/>
          <w:szCs w:val="18"/>
          <w:lang w:val="vi-VN"/>
        </w:rPr>
      </w:pPr>
      <w:r w:rsidRPr="00E82EB7">
        <w:rPr>
          <w:iCs/>
          <w:sz w:val="20"/>
          <w:szCs w:val="18"/>
          <w:lang w:val="vi-VN"/>
        </w:rPr>
        <w:t xml:space="preserve">(Adapted from </w:t>
      </w:r>
      <w:r w:rsidRPr="00E82EB7">
        <w:rPr>
          <w:i/>
          <w:sz w:val="20"/>
          <w:szCs w:val="18"/>
          <w:lang w:val="vi-VN"/>
        </w:rPr>
        <w:t>Close Up C1</w:t>
      </w:r>
      <w:r w:rsidRPr="00E82EB7">
        <w:rPr>
          <w:iCs/>
          <w:sz w:val="20"/>
          <w:szCs w:val="18"/>
          <w:lang w:val="vi-VN"/>
        </w:rPr>
        <w:t>)</w:t>
      </w:r>
    </w:p>
    <w:p w14:paraId="79828742" w14:textId="77777777" w:rsidR="00E82EB7" w:rsidRPr="00E82EB7" w:rsidRDefault="00E82EB7" w:rsidP="00F519CA">
      <w:pPr>
        <w:spacing w:before="40" w:after="40"/>
        <w:rPr>
          <w:b/>
          <w:bCs/>
          <w:lang w:val="vi-VN"/>
        </w:rPr>
      </w:pPr>
      <w:r w:rsidRPr="00E82EB7">
        <w:rPr>
          <w:b/>
          <w:bCs/>
          <w:lang w:val="vi-VN"/>
        </w:rPr>
        <w:t>V. READING (2.6 pts.)</w:t>
      </w:r>
    </w:p>
    <w:p w14:paraId="1F8BE763" w14:textId="77777777" w:rsidR="00E82EB7" w:rsidRPr="00E82EB7" w:rsidRDefault="00E82EB7" w:rsidP="00F519CA">
      <w:pPr>
        <w:pStyle w:val="Heading2"/>
        <w:rPr>
          <w:lang w:val="vi-VN"/>
        </w:rPr>
      </w:pPr>
      <w:r w:rsidRPr="00E82EB7">
        <w:rPr>
          <w:lang w:val="vi-VN"/>
        </w:rPr>
        <w:t>PART 1. Read the following advertisement and announcement and CIRCLE the correct option that best fits each of the numbered blanks. (0.6pts.)</w:t>
      </w:r>
    </w:p>
    <w:p w14:paraId="553896E8" w14:textId="77777777" w:rsidR="00E82EB7" w:rsidRPr="00E82EB7" w:rsidRDefault="00E82EB7" w:rsidP="00F519CA">
      <w:pPr>
        <w:pStyle w:val="Titile"/>
        <w:spacing w:before="40" w:after="40"/>
        <w:rPr>
          <w:lang w:val="vi-VN"/>
        </w:rPr>
      </w:pPr>
      <w:r w:rsidRPr="00E82EB7">
        <w:rPr>
          <w:lang w:val="vi-VN"/>
        </w:rPr>
        <w:t>NEW WINDSCREEN COMING!!</w:t>
      </w:r>
    </w:p>
    <w:p w14:paraId="7702293B" w14:textId="5B231ADF" w:rsidR="00E82EB7" w:rsidRPr="00E82EB7" w:rsidRDefault="00E82EB7" w:rsidP="00F519CA">
      <w:pPr>
        <w:pStyle w:val="Para"/>
        <w:spacing w:before="40" w:after="40"/>
        <w:rPr>
          <w:lang w:val="vi-VN"/>
        </w:rPr>
      </w:pPr>
      <w:r w:rsidRPr="00E82EB7">
        <w:rPr>
          <w:lang w:val="vi-VN"/>
        </w:rPr>
        <w:t xml:space="preserve">We, as car manufacturers, have been constantly coming up with new and innovative ways to meet your expectations of being digitally connected at all times. Our old car windscreen, which has traditionally been used for observation only, can now be transformed into a source of information. We are excited to announce that the holograms appearing on our new windscreen WS0531 will give you details of restaurants, shops or historic </w:t>
      </w:r>
      <w:r w:rsidRPr="00E82EB7">
        <w:rPr>
          <w:b/>
          <w:bCs/>
          <w:lang w:val="vi-VN"/>
        </w:rPr>
        <w:t>(1)</w:t>
      </w:r>
      <w:r w:rsidRPr="00E82EB7">
        <w:rPr>
          <w:lang w:val="vi-VN"/>
        </w:rPr>
        <w:t xml:space="preserve"> </w:t>
      </w:r>
      <w:r w:rsidR="00265DB3">
        <w:rPr>
          <w:lang w:val="vi-VN"/>
        </w:rPr>
        <w:t>__________</w:t>
      </w:r>
      <w:r w:rsidRPr="00E82EB7">
        <w:rPr>
          <w:lang w:val="vi-VN"/>
        </w:rPr>
        <w:t xml:space="preserve"> or it can be used as an alternative to GPS systems that already exist. This revolutionary feature can be accessed simply with a wave of your hand.</w:t>
      </w:r>
    </w:p>
    <w:p w14:paraId="28F4AC4E" w14:textId="61AB31B1" w:rsidR="00E82EB7" w:rsidRPr="00E82EB7" w:rsidRDefault="00E82EB7" w:rsidP="00F519CA">
      <w:pPr>
        <w:pStyle w:val="Para"/>
        <w:spacing w:before="40" w:after="40"/>
        <w:rPr>
          <w:lang w:val="vi-VN"/>
        </w:rPr>
      </w:pPr>
      <w:r w:rsidRPr="00E82EB7">
        <w:rPr>
          <w:lang w:val="vi-VN"/>
        </w:rPr>
        <w:t>Undeniably, we know you may be concerned about safety issues. Using an interactive windscreen while the car is stationary is fine but at speed, it</w:t>
      </w:r>
      <w:r w:rsidR="00F519CA">
        <w:rPr>
          <w:lang w:val="vi-VN"/>
        </w:rPr>
        <w:t>’</w:t>
      </w:r>
      <w:r w:rsidRPr="00E82EB7">
        <w:rPr>
          <w:lang w:val="vi-VN"/>
        </w:rPr>
        <w:t xml:space="preserve">s another story. However, we can assure you that our holograms are completely non-intrusive, so such risks are minimized. Our products could indeed be used to alert drivers to </w:t>
      </w:r>
      <w:r w:rsidRPr="00E82EB7">
        <w:rPr>
          <w:b/>
          <w:bCs/>
          <w:lang w:val="vi-VN"/>
        </w:rPr>
        <w:t>(2)</w:t>
      </w:r>
      <w:r w:rsidRPr="00E82EB7">
        <w:rPr>
          <w:lang w:val="vi-VN"/>
        </w:rPr>
        <w:t xml:space="preserve"> </w:t>
      </w:r>
      <w:r w:rsidR="00265DB3">
        <w:rPr>
          <w:lang w:val="vi-VN"/>
        </w:rPr>
        <w:t>__________</w:t>
      </w:r>
      <w:r w:rsidRPr="00E82EB7">
        <w:rPr>
          <w:lang w:val="vi-VN"/>
        </w:rPr>
        <w:t xml:space="preserve"> in the road ahead.</w:t>
      </w:r>
    </w:p>
    <w:p w14:paraId="4D82E727" w14:textId="22C532FC" w:rsidR="00E82EB7" w:rsidRPr="00E82EB7" w:rsidRDefault="00E82EB7" w:rsidP="00F519CA">
      <w:pPr>
        <w:pStyle w:val="Para"/>
        <w:spacing w:before="40" w:after="40"/>
        <w:rPr>
          <w:lang w:val="vi-VN"/>
        </w:rPr>
      </w:pPr>
      <w:r w:rsidRPr="00E82EB7">
        <w:rPr>
          <w:lang w:val="vi-VN"/>
        </w:rPr>
        <w:t xml:space="preserve">The new windscreen WS0531 is available at our brick-and-mortar store on 46 John Lenon street, Orange district at a reduced price, 50% off, </w:t>
      </w:r>
      <w:r w:rsidRPr="00E82EB7">
        <w:rPr>
          <w:b/>
          <w:bCs/>
          <w:lang w:val="vi-VN"/>
        </w:rPr>
        <w:t>(3)</w:t>
      </w:r>
      <w:r w:rsidRPr="00E82EB7">
        <w:rPr>
          <w:lang w:val="vi-VN"/>
        </w:rPr>
        <w:t xml:space="preserve"> </w:t>
      </w:r>
      <w:r w:rsidR="00265DB3">
        <w:rPr>
          <w:lang w:val="vi-VN"/>
        </w:rPr>
        <w:t>__________</w:t>
      </w:r>
      <w:r w:rsidRPr="00E82EB7">
        <w:rPr>
          <w:lang w:val="vi-VN"/>
        </w:rPr>
        <w:t xml:space="preserve"> for the first 100 customers. Come and buy now!</w:t>
      </w:r>
    </w:p>
    <w:p w14:paraId="31EAB390" w14:textId="77777777" w:rsidR="00E82EB7" w:rsidRPr="00E82EB7" w:rsidRDefault="00E82EB7" w:rsidP="00F519CA">
      <w:pPr>
        <w:spacing w:before="40" w:after="40"/>
        <w:jc w:val="right"/>
        <w:rPr>
          <w:sz w:val="20"/>
          <w:szCs w:val="18"/>
          <w:lang w:val="vi-VN"/>
        </w:rPr>
      </w:pPr>
      <w:r w:rsidRPr="00E82EB7">
        <w:rPr>
          <w:sz w:val="20"/>
          <w:szCs w:val="18"/>
          <w:lang w:val="vi-VN"/>
        </w:rPr>
        <w:t xml:space="preserve">(Adapted from </w:t>
      </w:r>
      <w:r w:rsidRPr="00E82EB7">
        <w:rPr>
          <w:i/>
          <w:iCs/>
          <w:sz w:val="20"/>
          <w:szCs w:val="18"/>
          <w:lang w:val="vi-VN"/>
        </w:rPr>
        <w:t>Onscreen C1</w:t>
      </w:r>
      <w:r w:rsidRPr="00E82EB7">
        <w:rPr>
          <w:sz w:val="20"/>
          <w:szCs w:val="18"/>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4"/>
        <w:gridCol w:w="2339"/>
        <w:gridCol w:w="2339"/>
        <w:gridCol w:w="2338"/>
        <w:gridCol w:w="2338"/>
      </w:tblGrid>
      <w:tr w:rsidR="00E82EB7" w:rsidRPr="005B5A00" w14:paraId="43543AB2" w14:textId="77777777" w:rsidTr="00E82EB7">
        <w:trPr>
          <w:trHeight w:val="68"/>
        </w:trPr>
        <w:tc>
          <w:tcPr>
            <w:tcW w:w="147" w:type="pct"/>
          </w:tcPr>
          <w:p w14:paraId="7071102E" w14:textId="77777777" w:rsidR="00E82EB7" w:rsidRPr="005B5A00" w:rsidRDefault="00E82EB7" w:rsidP="00F519CA">
            <w:pPr>
              <w:tabs>
                <w:tab w:val="left" w:pos="6747"/>
              </w:tabs>
              <w:spacing w:before="40" w:after="40" w:line="276" w:lineRule="auto"/>
              <w:ind w:left="-113" w:right="-113"/>
              <w:rPr>
                <w:rFonts w:cs="Times New Roman"/>
                <w:b/>
                <w:bCs/>
                <w:szCs w:val="24"/>
              </w:rPr>
            </w:pPr>
            <w:r w:rsidRPr="005B5A00">
              <w:rPr>
                <w:rFonts w:cs="Times New Roman"/>
                <w:b/>
                <w:bCs/>
                <w:szCs w:val="24"/>
              </w:rPr>
              <w:t>1.</w:t>
            </w:r>
          </w:p>
        </w:tc>
        <w:tc>
          <w:tcPr>
            <w:tcW w:w="1213" w:type="pct"/>
          </w:tcPr>
          <w:p w14:paraId="3C869AEA" w14:textId="7BA70939" w:rsidR="00E82EB7" w:rsidRPr="005B5A00" w:rsidRDefault="00E82EB7"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154A2">
              <w:rPr>
                <w:rFonts w:cs="Times New Roman"/>
                <w:szCs w:val="24"/>
              </w:rPr>
              <w:t>landscapes</w:t>
            </w:r>
          </w:p>
        </w:tc>
        <w:tc>
          <w:tcPr>
            <w:tcW w:w="1213" w:type="pct"/>
          </w:tcPr>
          <w:p w14:paraId="12F1D38F" w14:textId="083E686B"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009154A2">
              <w:rPr>
                <w:rFonts w:cs="Times New Roman"/>
                <w:szCs w:val="24"/>
              </w:rPr>
              <w:t>landfalls</w:t>
            </w:r>
          </w:p>
        </w:tc>
        <w:tc>
          <w:tcPr>
            <w:tcW w:w="1213" w:type="pct"/>
          </w:tcPr>
          <w:p w14:paraId="624DD28A" w14:textId="3030F3C7"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009154A2" w:rsidRPr="009154A2">
              <w:rPr>
                <w:rFonts w:cs="Times New Roman"/>
                <w:szCs w:val="24"/>
              </w:rPr>
              <w:t>landmarks</w:t>
            </w:r>
          </w:p>
        </w:tc>
        <w:tc>
          <w:tcPr>
            <w:tcW w:w="1213" w:type="pct"/>
          </w:tcPr>
          <w:p w14:paraId="5E92DDCF" w14:textId="01BA5EB6"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009154A2" w:rsidRPr="009154A2">
              <w:rPr>
                <w:rFonts w:cs="Times New Roman"/>
                <w:szCs w:val="24"/>
              </w:rPr>
              <w:t>landslides</w:t>
            </w:r>
          </w:p>
        </w:tc>
      </w:tr>
      <w:tr w:rsidR="00E82EB7" w:rsidRPr="005B5A00" w14:paraId="1BF3F7AF" w14:textId="77777777" w:rsidTr="00E82EB7">
        <w:trPr>
          <w:trHeight w:val="68"/>
        </w:trPr>
        <w:tc>
          <w:tcPr>
            <w:tcW w:w="147" w:type="pct"/>
          </w:tcPr>
          <w:p w14:paraId="115C991B" w14:textId="77777777" w:rsidR="00E82EB7" w:rsidRPr="005B5A00" w:rsidRDefault="00E82EB7" w:rsidP="00F519CA">
            <w:pPr>
              <w:tabs>
                <w:tab w:val="left" w:pos="6747"/>
              </w:tabs>
              <w:spacing w:before="40" w:after="40" w:line="276" w:lineRule="auto"/>
              <w:ind w:left="-113" w:right="-113"/>
              <w:rPr>
                <w:rFonts w:cs="Times New Roman"/>
                <w:b/>
                <w:bCs/>
                <w:szCs w:val="24"/>
              </w:rPr>
            </w:pPr>
            <w:r w:rsidRPr="005B5A00">
              <w:rPr>
                <w:rFonts w:cs="Times New Roman"/>
                <w:b/>
                <w:bCs/>
                <w:szCs w:val="24"/>
              </w:rPr>
              <w:t>2.</w:t>
            </w:r>
          </w:p>
        </w:tc>
        <w:tc>
          <w:tcPr>
            <w:tcW w:w="1213" w:type="pct"/>
          </w:tcPr>
          <w:p w14:paraId="286A5D81" w14:textId="0ED6997C" w:rsidR="00E82EB7" w:rsidRPr="005B5A00" w:rsidRDefault="00E82EB7"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154A2" w:rsidRPr="009154A2">
              <w:rPr>
                <w:rFonts w:cs="Times New Roman"/>
                <w:szCs w:val="24"/>
              </w:rPr>
              <w:t>hurdles</w:t>
            </w:r>
          </w:p>
        </w:tc>
        <w:tc>
          <w:tcPr>
            <w:tcW w:w="1213" w:type="pct"/>
          </w:tcPr>
          <w:p w14:paraId="1391D64A" w14:textId="6C2246A2"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009154A2" w:rsidRPr="009154A2">
              <w:rPr>
                <w:rFonts w:cs="Times New Roman"/>
                <w:szCs w:val="24"/>
              </w:rPr>
              <w:t>obstructions</w:t>
            </w:r>
          </w:p>
        </w:tc>
        <w:tc>
          <w:tcPr>
            <w:tcW w:w="1213" w:type="pct"/>
          </w:tcPr>
          <w:p w14:paraId="5CD67FBE" w14:textId="538BC7FE"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009154A2" w:rsidRPr="009154A2">
              <w:rPr>
                <w:rFonts w:cs="Times New Roman"/>
                <w:szCs w:val="24"/>
              </w:rPr>
              <w:t>impediments</w:t>
            </w:r>
          </w:p>
        </w:tc>
        <w:tc>
          <w:tcPr>
            <w:tcW w:w="1213" w:type="pct"/>
          </w:tcPr>
          <w:p w14:paraId="2BEF71F8" w14:textId="19E2C24F"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009154A2" w:rsidRPr="009154A2">
              <w:rPr>
                <w:rFonts w:cs="Times New Roman"/>
                <w:szCs w:val="24"/>
              </w:rPr>
              <w:t>deterrents</w:t>
            </w:r>
          </w:p>
        </w:tc>
      </w:tr>
      <w:tr w:rsidR="00E82EB7" w:rsidRPr="005B5A00" w14:paraId="6E44EB88" w14:textId="77777777" w:rsidTr="00E82EB7">
        <w:trPr>
          <w:trHeight w:val="68"/>
        </w:trPr>
        <w:tc>
          <w:tcPr>
            <w:tcW w:w="147" w:type="pct"/>
          </w:tcPr>
          <w:p w14:paraId="7971BE13" w14:textId="77777777" w:rsidR="00E82EB7" w:rsidRPr="005B5A00" w:rsidRDefault="00E82EB7" w:rsidP="00F519CA">
            <w:pPr>
              <w:tabs>
                <w:tab w:val="left" w:pos="6747"/>
              </w:tabs>
              <w:spacing w:before="40" w:after="40" w:line="276" w:lineRule="auto"/>
              <w:ind w:left="-113" w:right="-113"/>
              <w:rPr>
                <w:rFonts w:cs="Times New Roman"/>
                <w:b/>
                <w:bCs/>
                <w:szCs w:val="24"/>
              </w:rPr>
            </w:pPr>
            <w:r w:rsidRPr="005B5A00">
              <w:rPr>
                <w:rFonts w:cs="Times New Roman"/>
                <w:b/>
                <w:bCs/>
                <w:szCs w:val="24"/>
              </w:rPr>
              <w:t>3.</w:t>
            </w:r>
          </w:p>
        </w:tc>
        <w:tc>
          <w:tcPr>
            <w:tcW w:w="1213" w:type="pct"/>
          </w:tcPr>
          <w:p w14:paraId="1B95E660" w14:textId="74CEF1BD" w:rsidR="00E82EB7" w:rsidRPr="005B5A00" w:rsidRDefault="00E82EB7"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154A2" w:rsidRPr="009154A2">
              <w:rPr>
                <w:rFonts w:cs="Times New Roman"/>
                <w:szCs w:val="24"/>
              </w:rPr>
              <w:t>merely</w:t>
            </w:r>
          </w:p>
        </w:tc>
        <w:tc>
          <w:tcPr>
            <w:tcW w:w="1213" w:type="pct"/>
          </w:tcPr>
          <w:p w14:paraId="60B3B3EF" w14:textId="00EBD18F"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009154A2" w:rsidRPr="009154A2">
              <w:rPr>
                <w:rFonts w:cs="Times New Roman"/>
                <w:szCs w:val="24"/>
              </w:rPr>
              <w:t>mainly</w:t>
            </w:r>
          </w:p>
        </w:tc>
        <w:tc>
          <w:tcPr>
            <w:tcW w:w="1213" w:type="pct"/>
          </w:tcPr>
          <w:p w14:paraId="690AC777" w14:textId="06B87728"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009154A2" w:rsidRPr="009154A2">
              <w:rPr>
                <w:rFonts w:cs="Times New Roman"/>
                <w:szCs w:val="24"/>
              </w:rPr>
              <w:t>conservatively</w:t>
            </w:r>
          </w:p>
        </w:tc>
        <w:tc>
          <w:tcPr>
            <w:tcW w:w="1213" w:type="pct"/>
          </w:tcPr>
          <w:p w14:paraId="5D9312CB" w14:textId="397E43BA" w:rsidR="00E82EB7" w:rsidRPr="005B5A00" w:rsidRDefault="00E82EB7"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009154A2" w:rsidRPr="009154A2">
              <w:rPr>
                <w:rFonts w:cs="Times New Roman"/>
                <w:szCs w:val="24"/>
              </w:rPr>
              <w:t>exclusively</w:t>
            </w:r>
          </w:p>
        </w:tc>
      </w:tr>
    </w:tbl>
    <w:p w14:paraId="7D86712D" w14:textId="77777777" w:rsidR="009154A2" w:rsidRDefault="009154A2" w:rsidP="00F519CA">
      <w:pPr>
        <w:pStyle w:val="Para"/>
        <w:spacing w:before="40" w:after="40"/>
      </w:pPr>
      <w:r>
        <w:t>Dear new recruits,</w:t>
      </w:r>
    </w:p>
    <w:p w14:paraId="29B0C9C1" w14:textId="77777777" w:rsidR="009154A2" w:rsidRDefault="009154A2" w:rsidP="00F519CA">
      <w:pPr>
        <w:pStyle w:val="Para"/>
        <w:spacing w:before="40" w:after="40"/>
      </w:pPr>
      <w:r>
        <w:lastRenderedPageBreak/>
        <w:t>On behalf of the board of creative directors, I would like to make this important announcement concerning looking at art from different perspectives. We need you to consider this carefully when you search for ideas for the project in August.</w:t>
      </w:r>
    </w:p>
    <w:p w14:paraId="7E38B512" w14:textId="77777777" w:rsidR="009154A2" w:rsidRDefault="009154A2" w:rsidP="00F519CA">
      <w:pPr>
        <w:pStyle w:val="Para"/>
        <w:spacing w:before="40" w:after="40"/>
      </w:pPr>
      <w:r>
        <w:t>Art is defined as any expression of creativity that can be viewed, heard or otherwise experienced. In recent years, artists have started investigating new methods of expression and have brought about new and innovative art forms.</w:t>
      </w:r>
    </w:p>
    <w:p w14:paraId="60876A13" w14:textId="0C546A50" w:rsidR="009154A2" w:rsidRDefault="009154A2" w:rsidP="00F519CA">
      <w:pPr>
        <w:pStyle w:val="Para"/>
        <w:spacing w:before="40" w:after="40"/>
      </w:pPr>
      <w:r>
        <w:t xml:space="preserve">This experiment trend is not limited to the visual arts. Different types of music have </w:t>
      </w:r>
      <w:r w:rsidRPr="009154A2">
        <w:rPr>
          <w:b/>
          <w:bCs/>
        </w:rPr>
        <w:t>(</w:t>
      </w:r>
      <w:proofErr w:type="gramStart"/>
      <w:r w:rsidRPr="009154A2">
        <w:rPr>
          <w:b/>
          <w:bCs/>
        </w:rPr>
        <w:t>4)</w:t>
      </w:r>
      <w:r>
        <w:t xml:space="preserve"> </w:t>
      </w:r>
      <w:r w:rsidR="00265DB3">
        <w:t>_</w:t>
      </w:r>
      <w:proofErr w:type="gramEnd"/>
      <w:r w:rsidR="00265DB3">
        <w:t>_________</w:t>
      </w:r>
      <w:r>
        <w:t xml:space="preserve"> the scene in recent years as well. One example is </w:t>
      </w:r>
      <w:r w:rsidR="00F519CA">
        <w:t>“</w:t>
      </w:r>
      <w:r>
        <w:t>Sound Art</w:t>
      </w:r>
      <w:r w:rsidR="00F519CA">
        <w:t>”</w:t>
      </w:r>
      <w:r>
        <w:t xml:space="preserve">, which made its first appearance in the early 90s. This discipline utilizes sounds to encourage listeners to become more conscious of what they are listening to. For some art lovers, however, </w:t>
      </w:r>
      <w:r w:rsidR="00F519CA">
        <w:t>“</w:t>
      </w:r>
      <w:r>
        <w:t>sand animation</w:t>
      </w:r>
      <w:r w:rsidR="00F519CA">
        <w:t>”</w:t>
      </w:r>
      <w:r>
        <w:t xml:space="preserve"> is without a doubt the most interesting new art form. It involves a live performance where the artist </w:t>
      </w:r>
      <w:r w:rsidRPr="009154A2">
        <w:rPr>
          <w:b/>
          <w:bCs/>
        </w:rPr>
        <w:t>(5)</w:t>
      </w:r>
      <w:r>
        <w:t xml:space="preserve"> </w:t>
      </w:r>
      <w:r w:rsidR="00265DB3">
        <w:t>__________</w:t>
      </w:r>
      <w:r>
        <w:t xml:space="preserve"> sand on a surface and uses his or her fingers to create ever changing shapes and images.</w:t>
      </w:r>
    </w:p>
    <w:p w14:paraId="45FD4287" w14:textId="34B9D3ED" w:rsidR="009154A2" w:rsidRDefault="009154A2" w:rsidP="00F519CA">
      <w:pPr>
        <w:pStyle w:val="Para"/>
        <w:spacing w:before="40" w:after="40"/>
      </w:pPr>
      <w:r w:rsidRPr="009154A2">
        <w:rPr>
          <w:b/>
          <w:bCs/>
        </w:rPr>
        <w:t>(6)</w:t>
      </w:r>
      <w:r>
        <w:t xml:space="preserve"> </w:t>
      </w:r>
      <w:r w:rsidR="00265DB3">
        <w:t>__________</w:t>
      </w:r>
      <w:r>
        <w:t xml:space="preserve"> the form, art provides individuals with the possibility for personal growth. No matter how it is expressed, its objective is to touch the heart of the viewer.</w:t>
      </w:r>
    </w:p>
    <w:p w14:paraId="1FEE16E7" w14:textId="77777777" w:rsidR="009154A2" w:rsidRDefault="009154A2" w:rsidP="00F519CA">
      <w:pPr>
        <w:pStyle w:val="Para"/>
        <w:spacing w:before="40" w:after="40"/>
      </w:pPr>
      <w:r>
        <w:t>If you have any questions, I am willing to discuss them with you in my office.</w:t>
      </w:r>
    </w:p>
    <w:p w14:paraId="0BF157F0" w14:textId="77777777" w:rsidR="009154A2" w:rsidRDefault="009154A2" w:rsidP="00F519CA">
      <w:pPr>
        <w:pStyle w:val="Para"/>
        <w:spacing w:before="40" w:after="40"/>
      </w:pPr>
      <w:r>
        <w:t>Best regards,</w:t>
      </w:r>
    </w:p>
    <w:p w14:paraId="2CC1D4E7" w14:textId="44C7589F" w:rsidR="00573D2F" w:rsidRDefault="009154A2" w:rsidP="00F519CA">
      <w:pPr>
        <w:pStyle w:val="Para"/>
        <w:spacing w:before="40" w:after="40"/>
      </w:pPr>
      <w:r>
        <w:t>Tim.</w:t>
      </w:r>
    </w:p>
    <w:p w14:paraId="056840D6" w14:textId="4783AE2C" w:rsidR="009154A2" w:rsidRPr="009154A2" w:rsidRDefault="009154A2" w:rsidP="00F519CA">
      <w:pPr>
        <w:spacing w:before="40" w:after="40"/>
        <w:jc w:val="right"/>
        <w:rPr>
          <w:sz w:val="20"/>
          <w:szCs w:val="18"/>
        </w:rPr>
      </w:pPr>
      <w:r w:rsidRPr="009154A2">
        <w:rPr>
          <w:sz w:val="20"/>
          <w:szCs w:val="18"/>
        </w:rPr>
        <w:t xml:space="preserve">(Adapted from </w:t>
      </w:r>
      <w:r w:rsidRPr="009154A2">
        <w:rPr>
          <w:i/>
          <w:iCs/>
          <w:sz w:val="20"/>
          <w:szCs w:val="18"/>
        </w:rPr>
        <w:t>Onscreen C1</w:t>
      </w:r>
      <w:r w:rsidRPr="009154A2">
        <w:rPr>
          <w:sz w:val="20"/>
          <w:szCs w:val="18"/>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4"/>
        <w:gridCol w:w="2339"/>
        <w:gridCol w:w="2339"/>
        <w:gridCol w:w="2338"/>
        <w:gridCol w:w="2338"/>
      </w:tblGrid>
      <w:tr w:rsidR="009154A2" w:rsidRPr="005B5A00" w14:paraId="483CD107" w14:textId="77777777" w:rsidTr="00BD21E5">
        <w:trPr>
          <w:trHeight w:val="68"/>
        </w:trPr>
        <w:tc>
          <w:tcPr>
            <w:tcW w:w="147" w:type="pct"/>
          </w:tcPr>
          <w:p w14:paraId="0C96514F" w14:textId="3C2567B0" w:rsidR="009154A2" w:rsidRPr="005B5A00" w:rsidRDefault="009154A2" w:rsidP="00F519CA">
            <w:pPr>
              <w:tabs>
                <w:tab w:val="left" w:pos="6747"/>
              </w:tabs>
              <w:spacing w:before="40" w:after="40" w:line="276" w:lineRule="auto"/>
              <w:ind w:left="-113" w:right="-113"/>
              <w:rPr>
                <w:rFonts w:cs="Times New Roman"/>
                <w:b/>
                <w:bCs/>
                <w:szCs w:val="24"/>
              </w:rPr>
            </w:pPr>
            <w:r>
              <w:rPr>
                <w:rFonts w:cs="Times New Roman"/>
                <w:b/>
                <w:bCs/>
                <w:szCs w:val="24"/>
              </w:rPr>
              <w:t>4</w:t>
            </w:r>
            <w:r w:rsidRPr="005B5A00">
              <w:rPr>
                <w:rFonts w:cs="Times New Roman"/>
                <w:b/>
                <w:bCs/>
                <w:szCs w:val="24"/>
              </w:rPr>
              <w:t>.</w:t>
            </w:r>
          </w:p>
        </w:tc>
        <w:tc>
          <w:tcPr>
            <w:tcW w:w="1213" w:type="pct"/>
          </w:tcPr>
          <w:p w14:paraId="7DBA01A9" w14:textId="148473A8" w:rsidR="009154A2" w:rsidRPr="005B5A00" w:rsidRDefault="009154A2"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come onto</w:t>
            </w:r>
          </w:p>
        </w:tc>
        <w:tc>
          <w:tcPr>
            <w:tcW w:w="1213" w:type="pct"/>
          </w:tcPr>
          <w:p w14:paraId="63DEB8E9" w14:textId="0243ABC3"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Pr="009154A2">
              <w:rPr>
                <w:rFonts w:cs="Times New Roman"/>
                <w:szCs w:val="24"/>
              </w:rPr>
              <w:t>come up with</w:t>
            </w:r>
          </w:p>
        </w:tc>
        <w:tc>
          <w:tcPr>
            <w:tcW w:w="1213" w:type="pct"/>
          </w:tcPr>
          <w:p w14:paraId="7268C10C" w14:textId="013F34C3"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Pr="009154A2">
              <w:rPr>
                <w:rFonts w:cs="Times New Roman"/>
                <w:szCs w:val="24"/>
              </w:rPr>
              <w:t>come down with</w:t>
            </w:r>
          </w:p>
        </w:tc>
        <w:tc>
          <w:tcPr>
            <w:tcW w:w="1213" w:type="pct"/>
          </w:tcPr>
          <w:p w14:paraId="37C2D39C" w14:textId="123967FE"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Pr="009154A2">
              <w:rPr>
                <w:rFonts w:cs="Times New Roman"/>
                <w:szCs w:val="24"/>
              </w:rPr>
              <w:t>come into</w:t>
            </w:r>
          </w:p>
        </w:tc>
      </w:tr>
      <w:tr w:rsidR="009154A2" w:rsidRPr="005B5A00" w14:paraId="783C3BED" w14:textId="77777777" w:rsidTr="00BD21E5">
        <w:trPr>
          <w:trHeight w:val="68"/>
        </w:trPr>
        <w:tc>
          <w:tcPr>
            <w:tcW w:w="147" w:type="pct"/>
          </w:tcPr>
          <w:p w14:paraId="602BCCB6" w14:textId="7B406CD7" w:rsidR="009154A2" w:rsidRPr="005B5A00" w:rsidRDefault="009154A2" w:rsidP="00F519CA">
            <w:pPr>
              <w:tabs>
                <w:tab w:val="left" w:pos="6747"/>
              </w:tabs>
              <w:spacing w:before="40" w:after="40" w:line="276" w:lineRule="auto"/>
              <w:ind w:left="-113" w:right="-113"/>
              <w:rPr>
                <w:rFonts w:cs="Times New Roman"/>
                <w:b/>
                <w:bCs/>
                <w:szCs w:val="24"/>
              </w:rPr>
            </w:pPr>
            <w:r>
              <w:rPr>
                <w:rFonts w:cs="Times New Roman"/>
                <w:b/>
                <w:bCs/>
                <w:szCs w:val="24"/>
              </w:rPr>
              <w:t>5</w:t>
            </w:r>
            <w:r w:rsidRPr="005B5A00">
              <w:rPr>
                <w:rFonts w:cs="Times New Roman"/>
                <w:b/>
                <w:bCs/>
                <w:szCs w:val="24"/>
              </w:rPr>
              <w:t>.</w:t>
            </w:r>
          </w:p>
        </w:tc>
        <w:tc>
          <w:tcPr>
            <w:tcW w:w="1213" w:type="pct"/>
          </w:tcPr>
          <w:p w14:paraId="0B5953C9" w14:textId="61578780" w:rsidR="009154A2" w:rsidRPr="005B5A00" w:rsidRDefault="009154A2"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9154A2">
              <w:rPr>
                <w:rFonts w:cs="Times New Roman"/>
                <w:szCs w:val="24"/>
              </w:rPr>
              <w:t>adds</w:t>
            </w:r>
          </w:p>
        </w:tc>
        <w:tc>
          <w:tcPr>
            <w:tcW w:w="1213" w:type="pct"/>
          </w:tcPr>
          <w:p w14:paraId="7CF00E8C" w14:textId="3A6CFD94"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organizes</w:t>
            </w:r>
          </w:p>
        </w:tc>
        <w:tc>
          <w:tcPr>
            <w:tcW w:w="1213" w:type="pct"/>
          </w:tcPr>
          <w:p w14:paraId="206B0A78" w14:textId="6DB61E1D"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Pr="009154A2">
              <w:rPr>
                <w:rFonts w:cs="Times New Roman"/>
                <w:szCs w:val="24"/>
              </w:rPr>
              <w:t>arranges</w:t>
            </w:r>
          </w:p>
        </w:tc>
        <w:tc>
          <w:tcPr>
            <w:tcW w:w="1213" w:type="pct"/>
          </w:tcPr>
          <w:p w14:paraId="457D6FF1" w14:textId="74DE81C5"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Pr="009154A2">
              <w:rPr>
                <w:rFonts w:cs="Times New Roman"/>
                <w:szCs w:val="24"/>
              </w:rPr>
              <w:t>applies</w:t>
            </w:r>
          </w:p>
        </w:tc>
      </w:tr>
      <w:tr w:rsidR="009154A2" w:rsidRPr="005B5A00" w14:paraId="78178591" w14:textId="77777777" w:rsidTr="00BD21E5">
        <w:trPr>
          <w:trHeight w:val="68"/>
        </w:trPr>
        <w:tc>
          <w:tcPr>
            <w:tcW w:w="147" w:type="pct"/>
          </w:tcPr>
          <w:p w14:paraId="39D3E8F6" w14:textId="18B6F3EE" w:rsidR="009154A2" w:rsidRPr="005B5A00" w:rsidRDefault="009154A2" w:rsidP="00F519CA">
            <w:pPr>
              <w:tabs>
                <w:tab w:val="left" w:pos="6747"/>
              </w:tabs>
              <w:spacing w:before="40" w:after="40" w:line="276" w:lineRule="auto"/>
              <w:ind w:left="-113" w:right="-113"/>
              <w:rPr>
                <w:rFonts w:cs="Times New Roman"/>
                <w:b/>
                <w:bCs/>
                <w:szCs w:val="24"/>
              </w:rPr>
            </w:pPr>
            <w:r>
              <w:rPr>
                <w:rFonts w:cs="Times New Roman"/>
                <w:b/>
                <w:bCs/>
                <w:szCs w:val="24"/>
              </w:rPr>
              <w:t>6</w:t>
            </w:r>
            <w:r w:rsidRPr="005B5A00">
              <w:rPr>
                <w:rFonts w:cs="Times New Roman"/>
                <w:b/>
                <w:bCs/>
                <w:szCs w:val="24"/>
              </w:rPr>
              <w:t>.</w:t>
            </w:r>
          </w:p>
        </w:tc>
        <w:tc>
          <w:tcPr>
            <w:tcW w:w="1213" w:type="pct"/>
          </w:tcPr>
          <w:p w14:paraId="119CF492" w14:textId="43813100" w:rsidR="009154A2" w:rsidRPr="005B5A00" w:rsidRDefault="009154A2"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9154A2">
              <w:rPr>
                <w:rFonts w:cs="Times New Roman"/>
                <w:szCs w:val="24"/>
              </w:rPr>
              <w:t>Nonetheless</w:t>
            </w:r>
          </w:p>
        </w:tc>
        <w:tc>
          <w:tcPr>
            <w:tcW w:w="1213" w:type="pct"/>
          </w:tcPr>
          <w:p w14:paraId="4D5F384A" w14:textId="2A8A8C5C"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B.</w:t>
            </w:r>
            <w:r w:rsidRPr="005B5A00">
              <w:rPr>
                <w:rFonts w:cs="Times New Roman"/>
                <w:szCs w:val="24"/>
              </w:rPr>
              <w:t xml:space="preserve"> </w:t>
            </w:r>
            <w:r w:rsidRPr="009154A2">
              <w:rPr>
                <w:rFonts w:cs="Times New Roman"/>
                <w:szCs w:val="24"/>
              </w:rPr>
              <w:t>Inasmuch as</w:t>
            </w:r>
          </w:p>
        </w:tc>
        <w:tc>
          <w:tcPr>
            <w:tcW w:w="1213" w:type="pct"/>
          </w:tcPr>
          <w:p w14:paraId="58FF5203" w14:textId="6EA1CE17"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C.</w:t>
            </w:r>
            <w:r w:rsidRPr="005B5A00">
              <w:rPr>
                <w:rFonts w:cs="Times New Roman"/>
                <w:szCs w:val="24"/>
              </w:rPr>
              <w:t xml:space="preserve"> </w:t>
            </w:r>
            <w:r w:rsidRPr="009154A2">
              <w:rPr>
                <w:rFonts w:cs="Times New Roman"/>
                <w:szCs w:val="24"/>
              </w:rPr>
              <w:t>Irrespective of</w:t>
            </w:r>
          </w:p>
        </w:tc>
        <w:tc>
          <w:tcPr>
            <w:tcW w:w="1213" w:type="pct"/>
          </w:tcPr>
          <w:p w14:paraId="55FA22D7" w14:textId="233FAC90" w:rsidR="009154A2" w:rsidRPr="005B5A00" w:rsidRDefault="009154A2" w:rsidP="00F519CA">
            <w:pPr>
              <w:tabs>
                <w:tab w:val="left" w:pos="6747"/>
              </w:tabs>
              <w:spacing w:before="40" w:after="40" w:line="276" w:lineRule="auto"/>
              <w:ind w:left="-113" w:right="-113"/>
              <w:rPr>
                <w:rFonts w:cs="Times New Roman"/>
                <w:szCs w:val="24"/>
              </w:rPr>
            </w:pPr>
            <w:r w:rsidRPr="005B5A00">
              <w:rPr>
                <w:rFonts w:cs="Times New Roman"/>
                <w:b/>
                <w:bCs/>
                <w:szCs w:val="24"/>
              </w:rPr>
              <w:t>D.</w:t>
            </w:r>
            <w:r w:rsidRPr="005B5A00">
              <w:rPr>
                <w:rFonts w:cs="Times New Roman"/>
                <w:szCs w:val="24"/>
              </w:rPr>
              <w:t xml:space="preserve"> </w:t>
            </w:r>
            <w:r w:rsidRPr="009154A2">
              <w:rPr>
                <w:rFonts w:cs="Times New Roman"/>
                <w:szCs w:val="24"/>
              </w:rPr>
              <w:t>Regarding</w:t>
            </w:r>
          </w:p>
        </w:tc>
      </w:tr>
    </w:tbl>
    <w:p w14:paraId="271FDC3D" w14:textId="77777777" w:rsidR="009154A2" w:rsidRPr="009154A2" w:rsidRDefault="009154A2" w:rsidP="00F519CA">
      <w:pPr>
        <w:pStyle w:val="Heading2"/>
        <w:rPr>
          <w:lang w:val="vi-VN"/>
        </w:rPr>
      </w:pPr>
      <w:r w:rsidRPr="009154A2">
        <w:rPr>
          <w:lang w:val="vi-VN"/>
        </w:rPr>
        <w:t>PART 2. CIRCLE the letter A, B, C, or D to indicate the correct option that best fits each of the following numbered blanks from 1 to 5. (1.0 pt.)</w:t>
      </w:r>
    </w:p>
    <w:p w14:paraId="0C50E73B" w14:textId="27337A99" w:rsidR="009154A2" w:rsidRPr="009154A2" w:rsidRDefault="009154A2" w:rsidP="00F519CA">
      <w:pPr>
        <w:pStyle w:val="Para"/>
        <w:spacing w:before="40" w:after="40"/>
        <w:rPr>
          <w:lang w:val="vi-VN"/>
        </w:rPr>
      </w:pPr>
      <w:r w:rsidRPr="009154A2">
        <w:rPr>
          <w:lang w:val="vi-VN"/>
        </w:rPr>
        <w:t xml:space="preserve">Sleep is often seen as time when the body is inactive. In fact, the opposite is true. Sleep is an active, involuntary though complex process during </w:t>
      </w:r>
      <w:r w:rsidRPr="009154A2">
        <w:rPr>
          <w:b/>
          <w:bCs/>
          <w:lang w:val="vi-VN"/>
        </w:rPr>
        <w:t>(1)</w:t>
      </w:r>
      <w:r w:rsidRPr="009154A2">
        <w:rPr>
          <w:lang w:val="vi-VN"/>
        </w:rPr>
        <w:t xml:space="preserve"> </w:t>
      </w:r>
      <w:r w:rsidR="00265DB3">
        <w:rPr>
          <w:lang w:val="vi-VN"/>
        </w:rPr>
        <w:t>__________</w:t>
      </w:r>
      <w:r w:rsidRPr="009154A2">
        <w:rPr>
          <w:lang w:val="vi-VN"/>
        </w:rPr>
        <w:t xml:space="preserve">. It involves low awareness of the outside world, relaxed muscles, and a raised anabolic state which helps us to build and repair our bodies. Primarily, sleep is for the brain, </w:t>
      </w:r>
      <w:r w:rsidRPr="009154A2">
        <w:rPr>
          <w:b/>
          <w:bCs/>
          <w:lang w:val="vi-VN"/>
        </w:rPr>
        <w:t>(2)</w:t>
      </w:r>
      <w:r w:rsidRPr="009154A2">
        <w:rPr>
          <w:lang w:val="vi-VN"/>
        </w:rPr>
        <w:t xml:space="preserve"> </w:t>
      </w:r>
      <w:r w:rsidR="00265DB3">
        <w:rPr>
          <w:lang w:val="vi-VN"/>
        </w:rPr>
        <w:t>__________</w:t>
      </w:r>
      <w:r w:rsidRPr="009154A2">
        <w:rPr>
          <w:lang w:val="vi-VN"/>
        </w:rPr>
        <w:t>. During our sleep, the brain can process information, consolidate memory, and enable us to learn and function effectively during daytime.</w:t>
      </w:r>
      <w:r w:rsidRPr="009154A2">
        <w:rPr>
          <w:b/>
          <w:bCs/>
          <w:lang w:val="vi-VN"/>
        </w:rPr>
        <w:t xml:space="preserve"> (3)</w:t>
      </w:r>
      <w:r w:rsidRPr="009154A2">
        <w:rPr>
          <w:lang w:val="vi-VN"/>
        </w:rPr>
        <w:t xml:space="preserve"> </w:t>
      </w:r>
      <w:r w:rsidR="00265DB3">
        <w:rPr>
          <w:lang w:val="vi-VN"/>
        </w:rPr>
        <w:t>__________</w:t>
      </w:r>
      <w:r w:rsidRPr="009154A2">
        <w:rPr>
          <w:lang w:val="vi-VN"/>
        </w:rPr>
        <w:t xml:space="preserve">. Whilst we sleep, our brain is not only strengthening memories but is also reorganizing them, </w:t>
      </w:r>
      <w:r w:rsidRPr="009154A2">
        <w:rPr>
          <w:b/>
          <w:bCs/>
          <w:lang w:val="vi-VN"/>
        </w:rPr>
        <w:t>(4)</w:t>
      </w:r>
      <w:r w:rsidRPr="009154A2">
        <w:rPr>
          <w:lang w:val="vi-VN"/>
        </w:rPr>
        <w:t xml:space="preserve"> </w:t>
      </w:r>
      <w:r w:rsidR="00265DB3">
        <w:rPr>
          <w:lang w:val="vi-VN"/>
        </w:rPr>
        <w:t>__________</w:t>
      </w:r>
      <w:r w:rsidRPr="009154A2">
        <w:rPr>
          <w:lang w:val="vi-VN"/>
        </w:rPr>
        <w:t xml:space="preserve">. Sleep affects our ability to use the language and sustain attention. If we compromise on our sleep pattern, we compromise on our performance, our mood, and our interpersonal relationships. Sleep has also been shown to protect the immune system. Sleep is an inconvenient, time-consuming process, </w:t>
      </w:r>
      <w:r w:rsidRPr="009154A2">
        <w:rPr>
          <w:b/>
          <w:bCs/>
          <w:lang w:val="vi-VN"/>
        </w:rPr>
        <w:t>(5)</w:t>
      </w:r>
      <w:r w:rsidRPr="009154A2">
        <w:rPr>
          <w:lang w:val="vi-VN"/>
        </w:rPr>
        <w:t xml:space="preserve"> </w:t>
      </w:r>
      <w:r w:rsidR="00265DB3">
        <w:rPr>
          <w:lang w:val="vi-VN"/>
        </w:rPr>
        <w:t>__________</w:t>
      </w:r>
      <w:r w:rsidRPr="009154A2">
        <w:rPr>
          <w:lang w:val="vi-VN"/>
        </w:rPr>
        <w:t>.</w:t>
      </w:r>
    </w:p>
    <w:p w14:paraId="16C37876" w14:textId="77777777" w:rsidR="009154A2" w:rsidRPr="009154A2" w:rsidRDefault="009154A2" w:rsidP="00F519CA">
      <w:pPr>
        <w:spacing w:before="40" w:after="40"/>
        <w:jc w:val="right"/>
        <w:rPr>
          <w:sz w:val="20"/>
          <w:szCs w:val="18"/>
          <w:lang w:val="vi-VN"/>
        </w:rPr>
      </w:pPr>
      <w:r w:rsidRPr="009154A2">
        <w:rPr>
          <w:sz w:val="20"/>
          <w:szCs w:val="18"/>
          <w:lang w:val="vi-VN"/>
        </w:rPr>
        <w:t xml:space="preserve">(Adapted from </w:t>
      </w:r>
      <w:r w:rsidRPr="009154A2">
        <w:rPr>
          <w:i/>
          <w:iCs/>
          <w:sz w:val="20"/>
          <w:szCs w:val="18"/>
          <w:lang w:val="vi-VN"/>
        </w:rPr>
        <w:t>Formula C1</w:t>
      </w:r>
      <w:r w:rsidRPr="009154A2">
        <w:rPr>
          <w:sz w:val="20"/>
          <w:szCs w:val="18"/>
          <w:lang w:val="vi-VN"/>
        </w:rPr>
        <w:t>)</w:t>
      </w:r>
    </w:p>
    <w:p w14:paraId="144A34C4" w14:textId="2FD40EAC" w:rsidR="00203D21" w:rsidRPr="005B5A00" w:rsidRDefault="00203D21" w:rsidP="00F519CA">
      <w:pPr>
        <w:tabs>
          <w:tab w:val="left" w:pos="6747"/>
        </w:tabs>
        <w:spacing w:before="40" w:after="40" w:line="276" w:lineRule="auto"/>
        <w:rPr>
          <w:rFonts w:cs="Times New Roman"/>
          <w:b/>
          <w:bCs/>
          <w:szCs w:val="24"/>
        </w:rPr>
      </w:pPr>
      <w:r w:rsidRPr="005B5A00">
        <w:rPr>
          <w:rFonts w:cs="Times New Roman"/>
          <w:b/>
          <w:bCs/>
          <w:color w:val="auto"/>
          <w:szCs w:val="24"/>
        </w:rPr>
        <w:t xml:space="preserve">1.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3B8E59B4" w14:textId="77777777" w:rsidTr="00BD21E5">
        <w:trPr>
          <w:trHeight w:val="68"/>
        </w:trPr>
        <w:tc>
          <w:tcPr>
            <w:tcW w:w="5000" w:type="pct"/>
          </w:tcPr>
          <w:p w14:paraId="7DD6FBFF" w14:textId="037F7B8C"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 xml:space="preserve">which our body undertakes </w:t>
            </w:r>
            <w:proofErr w:type="gramStart"/>
            <w:r w:rsidRPr="00203D21">
              <w:rPr>
                <w:rFonts w:cs="Times New Roman"/>
                <w:szCs w:val="24"/>
              </w:rPr>
              <w:t>a number of</w:t>
            </w:r>
            <w:proofErr w:type="gramEnd"/>
            <w:r w:rsidRPr="00203D21">
              <w:rPr>
                <w:rFonts w:cs="Times New Roman"/>
                <w:szCs w:val="24"/>
              </w:rPr>
              <w:t xml:space="preserve"> activities</w:t>
            </w:r>
          </w:p>
        </w:tc>
      </w:tr>
      <w:tr w:rsidR="00203D21" w:rsidRPr="005B5A00" w14:paraId="1FAF1B45" w14:textId="77777777" w:rsidTr="00BD21E5">
        <w:tc>
          <w:tcPr>
            <w:tcW w:w="5000" w:type="pct"/>
          </w:tcPr>
          <w:p w14:paraId="5F140FCD" w14:textId="4271067A"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this time a range of activities take place in our body</w:t>
            </w:r>
          </w:p>
        </w:tc>
      </w:tr>
      <w:tr w:rsidR="00203D21" w:rsidRPr="005B5A00" w14:paraId="2A72FAA7" w14:textId="77777777" w:rsidTr="00BD21E5">
        <w:tc>
          <w:tcPr>
            <w:tcW w:w="5000" w:type="pct"/>
          </w:tcPr>
          <w:p w14:paraId="1BB5D9D8" w14:textId="3483F8FE"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203D21">
              <w:rPr>
                <w:rFonts w:cs="Times New Roman"/>
                <w:szCs w:val="24"/>
              </w:rPr>
              <w:t>the body is recovering from activities of the previous day</w:t>
            </w:r>
          </w:p>
        </w:tc>
      </w:tr>
      <w:tr w:rsidR="00203D21" w:rsidRPr="005B5A00" w14:paraId="51715420" w14:textId="77777777" w:rsidTr="00BD21E5">
        <w:tc>
          <w:tcPr>
            <w:tcW w:w="5000" w:type="pct"/>
          </w:tcPr>
          <w:p w14:paraId="1806A193" w14:textId="4FC2A900"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203D21">
              <w:rPr>
                <w:rFonts w:cs="Times New Roman"/>
                <w:szCs w:val="24"/>
              </w:rPr>
              <w:t xml:space="preserve">this period the body is active in </w:t>
            </w:r>
            <w:proofErr w:type="gramStart"/>
            <w:r w:rsidRPr="00203D21">
              <w:rPr>
                <w:rFonts w:cs="Times New Roman"/>
                <w:szCs w:val="24"/>
              </w:rPr>
              <w:t>a number of</w:t>
            </w:r>
            <w:proofErr w:type="gramEnd"/>
            <w:r w:rsidRPr="00203D21">
              <w:rPr>
                <w:rFonts w:cs="Times New Roman"/>
                <w:szCs w:val="24"/>
              </w:rPr>
              <w:t xml:space="preserve"> ways</w:t>
            </w:r>
          </w:p>
        </w:tc>
      </w:tr>
    </w:tbl>
    <w:p w14:paraId="1E521586" w14:textId="68B47D8D" w:rsidR="00203D21" w:rsidRPr="005B5A00" w:rsidRDefault="00203D21" w:rsidP="00F519CA">
      <w:pPr>
        <w:tabs>
          <w:tab w:val="left" w:pos="6747"/>
        </w:tabs>
        <w:spacing w:before="40" w:after="40" w:line="276"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6B78BD55" w14:textId="77777777" w:rsidTr="00BD21E5">
        <w:trPr>
          <w:trHeight w:val="68"/>
        </w:trPr>
        <w:tc>
          <w:tcPr>
            <w:tcW w:w="5000" w:type="pct"/>
          </w:tcPr>
          <w:p w14:paraId="4E108986" w14:textId="175E0C1E"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helps it recover and regenerate</w:t>
            </w:r>
          </w:p>
        </w:tc>
      </w:tr>
      <w:tr w:rsidR="00203D21" w:rsidRPr="005B5A00" w14:paraId="4B65E10D" w14:textId="77777777" w:rsidTr="00BD21E5">
        <w:tc>
          <w:tcPr>
            <w:tcW w:w="5000" w:type="pct"/>
          </w:tcPr>
          <w:p w14:paraId="1204560D" w14:textId="473AE1A9"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of which is crucial to the brain</w:t>
            </w:r>
          </w:p>
        </w:tc>
      </w:tr>
      <w:tr w:rsidR="00203D21" w:rsidRPr="005B5A00" w14:paraId="6BCE0082" w14:textId="77777777" w:rsidTr="00BD21E5">
        <w:tc>
          <w:tcPr>
            <w:tcW w:w="5000" w:type="pct"/>
          </w:tcPr>
          <w:p w14:paraId="1E778FA2" w14:textId="6A145A60"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203D21">
              <w:rPr>
                <w:rFonts w:cs="Times New Roman"/>
                <w:szCs w:val="24"/>
              </w:rPr>
              <w:t>allowing it to recover and regenerate</w:t>
            </w:r>
          </w:p>
        </w:tc>
      </w:tr>
      <w:tr w:rsidR="00203D21" w:rsidRPr="005B5A00" w14:paraId="7ED0CBFC" w14:textId="77777777" w:rsidTr="00BD21E5">
        <w:tc>
          <w:tcPr>
            <w:tcW w:w="5000" w:type="pct"/>
          </w:tcPr>
          <w:p w14:paraId="58F66014" w14:textId="7ECBB2E5"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203D21">
              <w:rPr>
                <w:rFonts w:cs="Times New Roman"/>
                <w:szCs w:val="24"/>
              </w:rPr>
              <w:t>recovered and regenerated the brain</w:t>
            </w:r>
          </w:p>
        </w:tc>
      </w:tr>
    </w:tbl>
    <w:p w14:paraId="56E03770" w14:textId="08AA11EE" w:rsidR="00203D21" w:rsidRPr="005B5A00" w:rsidRDefault="00203D21" w:rsidP="00F519CA">
      <w:pPr>
        <w:tabs>
          <w:tab w:val="left" w:pos="6747"/>
        </w:tabs>
        <w:spacing w:before="40" w:after="40" w:line="276"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22BC7409" w14:textId="77777777" w:rsidTr="00BD21E5">
        <w:trPr>
          <w:trHeight w:val="68"/>
        </w:trPr>
        <w:tc>
          <w:tcPr>
            <w:tcW w:w="5000" w:type="pct"/>
          </w:tcPr>
          <w:p w14:paraId="72BB9E7F" w14:textId="73224524"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203D21">
              <w:rPr>
                <w:rFonts w:cs="Times New Roman"/>
                <w:szCs w:val="24"/>
              </w:rPr>
              <w:t>This is why we are encouraged to get a good night</w:t>
            </w:r>
            <w:r w:rsidR="00F519CA">
              <w:rPr>
                <w:rFonts w:cs="Times New Roman"/>
                <w:szCs w:val="24"/>
              </w:rPr>
              <w:t>’</w:t>
            </w:r>
            <w:r w:rsidRPr="00203D21">
              <w:rPr>
                <w:rFonts w:cs="Times New Roman"/>
                <w:szCs w:val="24"/>
              </w:rPr>
              <w:t>s sleep in the run-up to a job interview rather than staying awake all night to prepare.</w:t>
            </w:r>
          </w:p>
        </w:tc>
      </w:tr>
      <w:tr w:rsidR="00203D21" w:rsidRPr="005B5A00" w14:paraId="7C10B9BD" w14:textId="77777777" w:rsidTr="00BD21E5">
        <w:tc>
          <w:tcPr>
            <w:tcW w:w="5000" w:type="pct"/>
          </w:tcPr>
          <w:p w14:paraId="32BC4786" w14:textId="5AA5EE01"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Contrary to popular belief, there are no significant distinctions between getting a good night</w:t>
            </w:r>
            <w:r w:rsidR="00F519CA">
              <w:rPr>
                <w:rFonts w:cs="Times New Roman"/>
                <w:szCs w:val="24"/>
              </w:rPr>
              <w:t>’</w:t>
            </w:r>
            <w:r w:rsidRPr="00203D21">
              <w:rPr>
                <w:rFonts w:cs="Times New Roman"/>
                <w:szCs w:val="24"/>
              </w:rPr>
              <w:t>s sleep and staying awake all night to prepare for a job interview.</w:t>
            </w:r>
          </w:p>
        </w:tc>
      </w:tr>
      <w:tr w:rsidR="00203D21" w:rsidRPr="005B5A00" w14:paraId="65FBA50B" w14:textId="77777777" w:rsidTr="00BD21E5">
        <w:tc>
          <w:tcPr>
            <w:tcW w:w="5000" w:type="pct"/>
          </w:tcPr>
          <w:p w14:paraId="28B2949A" w14:textId="1AC8DDB3"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203D21">
              <w:rPr>
                <w:rFonts w:cs="Times New Roman"/>
                <w:szCs w:val="24"/>
              </w:rPr>
              <w:t xml:space="preserve">Being well-prepared is crucial to be successful in a </w:t>
            </w:r>
            <w:r w:rsidR="00F519CA" w:rsidRPr="00203D21">
              <w:rPr>
                <w:rFonts w:cs="Times New Roman"/>
                <w:szCs w:val="24"/>
              </w:rPr>
              <w:t>job</w:t>
            </w:r>
            <w:r w:rsidRPr="00203D21">
              <w:rPr>
                <w:rFonts w:cs="Times New Roman"/>
                <w:szCs w:val="24"/>
              </w:rPr>
              <w:t xml:space="preserve"> interview because getting enough sleep is necessary.</w:t>
            </w:r>
          </w:p>
        </w:tc>
      </w:tr>
      <w:tr w:rsidR="00203D21" w:rsidRPr="005B5A00" w14:paraId="11E93748" w14:textId="77777777" w:rsidTr="00BD21E5">
        <w:tc>
          <w:tcPr>
            <w:tcW w:w="5000" w:type="pct"/>
          </w:tcPr>
          <w:p w14:paraId="01F793AE" w14:textId="1F6FC0A5"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203D21">
              <w:rPr>
                <w:rFonts w:cs="Times New Roman"/>
                <w:szCs w:val="24"/>
              </w:rPr>
              <w:t>For example, we are encouraged to wear comfortable clothes when sleeping to get better sleep.</w:t>
            </w:r>
          </w:p>
        </w:tc>
      </w:tr>
    </w:tbl>
    <w:p w14:paraId="3AFA7A0F" w14:textId="22AAB229" w:rsidR="00203D21" w:rsidRPr="005B5A00" w:rsidRDefault="00203D21" w:rsidP="00F519CA">
      <w:pPr>
        <w:tabs>
          <w:tab w:val="left" w:pos="6747"/>
        </w:tabs>
        <w:spacing w:before="40" w:after="40" w:line="276"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6D173249" w14:textId="77777777" w:rsidTr="00BD21E5">
        <w:trPr>
          <w:trHeight w:val="68"/>
        </w:trPr>
        <w:tc>
          <w:tcPr>
            <w:tcW w:w="5000" w:type="pct"/>
          </w:tcPr>
          <w:p w14:paraId="36296512" w14:textId="0A4E982D"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sorting out emotional input notwithstanding becoming more creative and insightful.</w:t>
            </w:r>
          </w:p>
        </w:tc>
      </w:tr>
      <w:tr w:rsidR="00203D21" w:rsidRPr="005B5A00" w14:paraId="150E235E" w14:textId="77777777" w:rsidTr="00BD21E5">
        <w:tc>
          <w:tcPr>
            <w:tcW w:w="5000" w:type="pct"/>
          </w:tcPr>
          <w:p w14:paraId="2DF1170D" w14:textId="372A7DEF"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 xml:space="preserve">regulates our emotional </w:t>
            </w:r>
            <w:proofErr w:type="gramStart"/>
            <w:r w:rsidRPr="00203D21">
              <w:rPr>
                <w:rFonts w:cs="Times New Roman"/>
                <w:szCs w:val="24"/>
              </w:rPr>
              <w:t>states, yet</w:t>
            </w:r>
            <w:proofErr w:type="gramEnd"/>
            <w:r w:rsidRPr="00203D21">
              <w:rPr>
                <w:rFonts w:cs="Times New Roman"/>
                <w:szCs w:val="24"/>
              </w:rPr>
              <w:t xml:space="preserve"> improves our creativity and insights.</w:t>
            </w:r>
          </w:p>
        </w:tc>
      </w:tr>
      <w:tr w:rsidR="00203D21" w:rsidRPr="005B5A00" w14:paraId="062FC310" w14:textId="77777777" w:rsidTr="00BD21E5">
        <w:tc>
          <w:tcPr>
            <w:tcW w:w="5000" w:type="pct"/>
          </w:tcPr>
          <w:p w14:paraId="5A6F983A" w14:textId="631A1720"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203D21">
              <w:rPr>
                <w:rFonts w:cs="Times New Roman"/>
                <w:szCs w:val="24"/>
              </w:rPr>
              <w:t>generates creative ideas and insights without losing our tempers.</w:t>
            </w:r>
          </w:p>
        </w:tc>
      </w:tr>
      <w:tr w:rsidR="00203D21" w:rsidRPr="005B5A00" w14:paraId="499E6E99" w14:textId="77777777" w:rsidTr="00BD21E5">
        <w:tc>
          <w:tcPr>
            <w:tcW w:w="5000" w:type="pct"/>
          </w:tcPr>
          <w:p w14:paraId="715AF60E" w14:textId="192B47EF"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203D21">
              <w:rPr>
                <w:rFonts w:cs="Times New Roman"/>
                <w:szCs w:val="24"/>
              </w:rPr>
              <w:t xml:space="preserve">picking out </w:t>
            </w:r>
            <w:proofErr w:type="gramStart"/>
            <w:r w:rsidRPr="00203D21">
              <w:rPr>
                <w:rFonts w:cs="Times New Roman"/>
                <w:szCs w:val="24"/>
              </w:rPr>
              <w:t>the emotional</w:t>
            </w:r>
            <w:proofErr w:type="gramEnd"/>
            <w:r w:rsidRPr="00203D21">
              <w:rPr>
                <w:rFonts w:cs="Times New Roman"/>
                <w:szCs w:val="24"/>
              </w:rPr>
              <w:t xml:space="preserve"> details and helping us produce new insights and create ideas.</w:t>
            </w:r>
          </w:p>
        </w:tc>
      </w:tr>
    </w:tbl>
    <w:p w14:paraId="5E05B2A1" w14:textId="643C7A37" w:rsidR="00203D21" w:rsidRPr="005B5A00" w:rsidRDefault="00203D21" w:rsidP="00F519CA">
      <w:pPr>
        <w:tabs>
          <w:tab w:val="left" w:pos="6747"/>
        </w:tabs>
        <w:spacing w:before="40" w:after="40" w:line="276"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4D27726A" w14:textId="77777777" w:rsidTr="00BD21E5">
        <w:trPr>
          <w:trHeight w:val="68"/>
        </w:trPr>
        <w:tc>
          <w:tcPr>
            <w:tcW w:w="5000" w:type="pct"/>
          </w:tcPr>
          <w:p w14:paraId="1BA2BC88" w14:textId="0AA93AB9"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but it is such a prerequisite for life that we have simply evolved to fit it in.</w:t>
            </w:r>
          </w:p>
        </w:tc>
      </w:tr>
      <w:tr w:rsidR="00203D21" w:rsidRPr="005B5A00" w14:paraId="7B4142BB" w14:textId="77777777" w:rsidTr="00BD21E5">
        <w:tc>
          <w:tcPr>
            <w:tcW w:w="5000" w:type="pct"/>
          </w:tcPr>
          <w:p w14:paraId="7D5D3182" w14:textId="174F5D5F"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or it is such a prerequisite for life that we have simply evolved to fit it in.</w:t>
            </w:r>
          </w:p>
        </w:tc>
      </w:tr>
      <w:tr w:rsidR="00203D21" w:rsidRPr="005B5A00" w14:paraId="41BD117F" w14:textId="77777777" w:rsidTr="00BD21E5">
        <w:tc>
          <w:tcPr>
            <w:tcW w:w="5000" w:type="pct"/>
          </w:tcPr>
          <w:p w14:paraId="11A9FF8A" w14:textId="5EEB58F8"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203D21">
              <w:rPr>
                <w:rFonts w:cs="Times New Roman"/>
                <w:szCs w:val="24"/>
              </w:rPr>
              <w:t>and it is such a prerequisite for life that we have simply evolved to fit it in.</w:t>
            </w:r>
          </w:p>
        </w:tc>
      </w:tr>
      <w:tr w:rsidR="00203D21" w:rsidRPr="005B5A00" w14:paraId="13577C8E" w14:textId="77777777" w:rsidTr="00BD21E5">
        <w:tc>
          <w:tcPr>
            <w:tcW w:w="5000" w:type="pct"/>
          </w:tcPr>
          <w:p w14:paraId="0D55101A" w14:textId="6052C9C9"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203D21">
              <w:rPr>
                <w:rFonts w:cs="Times New Roman"/>
                <w:szCs w:val="24"/>
              </w:rPr>
              <w:t>although it is such a prerequisite for life that we have simply evolved to fit it in.</w:t>
            </w:r>
          </w:p>
        </w:tc>
      </w:tr>
    </w:tbl>
    <w:p w14:paraId="6AC502AD" w14:textId="77777777" w:rsidR="00203D21" w:rsidRPr="00203D21" w:rsidRDefault="00203D21" w:rsidP="00F519CA">
      <w:pPr>
        <w:pStyle w:val="Heading2"/>
        <w:rPr>
          <w:lang w:val="vi-VN"/>
        </w:rPr>
      </w:pPr>
      <w:r w:rsidRPr="00203D21">
        <w:rPr>
          <w:lang w:val="vi-VN"/>
        </w:rPr>
        <w:t>PART 3. Read the following passages and CIRCLE A, B, C or D to indicate the best answer to each question. (1.0 pt.)</w:t>
      </w:r>
    </w:p>
    <w:p w14:paraId="23048E40" w14:textId="77777777" w:rsidR="00203D21" w:rsidRPr="00203D21" w:rsidRDefault="00203D21" w:rsidP="00F519CA">
      <w:pPr>
        <w:spacing w:before="40" w:after="40"/>
        <w:rPr>
          <w:b/>
          <w:bCs/>
          <w:lang w:val="vi-VN"/>
        </w:rPr>
      </w:pPr>
      <w:r w:rsidRPr="00203D21">
        <w:rPr>
          <w:b/>
          <w:bCs/>
          <w:lang w:val="vi-VN"/>
        </w:rPr>
        <w:t>PASSAGE A:</w:t>
      </w:r>
    </w:p>
    <w:p w14:paraId="00D1FA35" w14:textId="77777777" w:rsidR="00203D21" w:rsidRPr="00203D21" w:rsidRDefault="00203D21" w:rsidP="00F519CA">
      <w:pPr>
        <w:pStyle w:val="Titile"/>
        <w:spacing w:before="40" w:after="40"/>
        <w:rPr>
          <w:lang w:val="vi-VN"/>
        </w:rPr>
      </w:pPr>
      <w:r w:rsidRPr="00203D21">
        <w:rPr>
          <w:lang w:val="vi-VN"/>
        </w:rPr>
        <w:t>Early Medicine</w:t>
      </w:r>
    </w:p>
    <w:p w14:paraId="12786546" w14:textId="50727201" w:rsidR="00203D21" w:rsidRPr="00203D21" w:rsidRDefault="00203D21" w:rsidP="00F519CA">
      <w:pPr>
        <w:pStyle w:val="Para"/>
        <w:spacing w:before="40" w:after="40"/>
        <w:rPr>
          <w:lang w:val="vi-VN"/>
        </w:rPr>
      </w:pPr>
      <w:r w:rsidRPr="00203D21">
        <w:rPr>
          <w:lang w:val="vi-VN"/>
        </w:rPr>
        <w:t xml:space="preserve">Life in ancient times was difficult; there were constant wars, much famine and few cures for diseases which ravaged the society. Therefore, the treatment of illness and injury greatly concerned the ancients. What methods did ancient cultures use to fight disease and injury? All ancient cultures had a mythological divine healer. For the ancient Greeks it was Asklepios, the god of medicine. Sanctuaries dedicated to him, called Asklepieons, attracted the ill and injured, who would often travel from far and wide to seek relief from whatever ailed them at these healing centers. They were often in settings of spectacular natural beauty. The main Asklepieon in ancient Greece was in Epidaurus. It was similar to a modern spa in that the patients were offered special purifying baths, followed by a diet </w:t>
      </w:r>
      <w:r w:rsidR="00E91ED3">
        <w:rPr>
          <w:lang w:val="vi-VN"/>
        </w:rPr>
        <w:t>-</w:t>
      </w:r>
      <w:r w:rsidRPr="00203D21">
        <w:rPr>
          <w:lang w:val="vi-VN"/>
        </w:rPr>
        <w:t xml:space="preserve"> what we would call a detox diet today </w:t>
      </w:r>
      <w:r w:rsidR="00E91ED3">
        <w:rPr>
          <w:lang w:val="vi-VN"/>
        </w:rPr>
        <w:t>-</w:t>
      </w:r>
      <w:r w:rsidRPr="00203D21">
        <w:rPr>
          <w:lang w:val="vi-VN"/>
        </w:rPr>
        <w:t xml:space="preserve"> that lasted for several days. Once patients were cleansed, they entered a sleep chamber for one or two nights. They would then receive a visit from the god in the form of a dream, and he would heal the patients directly or tell them how to cure their illness.</w:t>
      </w:r>
    </w:p>
    <w:p w14:paraId="2FD1F3BE" w14:textId="77777777" w:rsidR="00203D21" w:rsidRPr="00203D21" w:rsidRDefault="00203D21" w:rsidP="00F519CA">
      <w:pPr>
        <w:pStyle w:val="Para"/>
        <w:spacing w:before="40" w:after="40"/>
        <w:rPr>
          <w:lang w:val="vi-VN"/>
        </w:rPr>
      </w:pPr>
      <w:r w:rsidRPr="00203D21">
        <w:rPr>
          <w:lang w:val="vi-VN"/>
        </w:rPr>
        <w:t>Ancient healing, however, involved more than just healthy food and dream analysis. From the writings of Hippocrates, the best-known ancient physician, we learn that ancient doctors knew how to heal infected wounds by lancing, draining and cleaning them. They also knew how to use herbs to treat a spectrum of illnesses. Ginger was effective in treating nausea and is still used today for the same reason; a special clay was useful in fighting problems in the digestive system. Scientific analysis has revealed that the clay was similar to kaolin, which is used in modern medicines to treat diarrhoea.</w:t>
      </w:r>
    </w:p>
    <w:p w14:paraId="24807FAD" w14:textId="302FFE65" w:rsidR="00203D21" w:rsidRPr="00203D21" w:rsidRDefault="00203D21" w:rsidP="00F519CA">
      <w:pPr>
        <w:pStyle w:val="Para"/>
        <w:spacing w:before="40" w:after="40"/>
        <w:rPr>
          <w:lang w:val="vi-VN"/>
        </w:rPr>
      </w:pPr>
      <w:r w:rsidRPr="00203D21">
        <w:rPr>
          <w:lang w:val="vi-VN"/>
        </w:rPr>
        <w:t>Surgery was also part of the ancient physician</w:t>
      </w:r>
      <w:r w:rsidR="00F519CA">
        <w:rPr>
          <w:lang w:val="vi-VN"/>
        </w:rPr>
        <w:t>’</w:t>
      </w:r>
      <w:r w:rsidRPr="00203D21">
        <w:rPr>
          <w:lang w:val="vi-VN"/>
        </w:rPr>
        <w:t xml:space="preserve">s vast </w:t>
      </w:r>
      <w:r w:rsidRPr="00203D21">
        <w:rPr>
          <w:b/>
          <w:bCs/>
          <w:u w:val="single"/>
          <w:lang w:val="vi-VN"/>
        </w:rPr>
        <w:t>repertoire</w:t>
      </w:r>
      <w:r w:rsidRPr="00203D21">
        <w:rPr>
          <w:lang w:val="vi-VN"/>
        </w:rPr>
        <w:t xml:space="preserve">. The famous Greek physician, Galen, successfully removed cataracts from the eyes with the use of a needle. He was also aware of the importance of hygiene and so kept his </w:t>
      </w:r>
      <w:r w:rsidR="00F519CA">
        <w:rPr>
          <w:lang w:val="vi-VN"/>
        </w:rPr>
        <w:t>‘</w:t>
      </w:r>
      <w:r w:rsidRPr="00203D21">
        <w:rPr>
          <w:lang w:val="vi-VN"/>
        </w:rPr>
        <w:t>operating theatre</w:t>
      </w:r>
      <w:r w:rsidR="00F519CA">
        <w:rPr>
          <w:lang w:val="vi-VN"/>
        </w:rPr>
        <w:t>’</w:t>
      </w:r>
      <w:r w:rsidRPr="00203D21">
        <w:rPr>
          <w:lang w:val="vi-VN"/>
        </w:rPr>
        <w:t xml:space="preserve"> spotlessly clean. He did, however, have a misconception regarding his notion that the stomach lining played no role in the process of digestion.</w:t>
      </w:r>
    </w:p>
    <w:p w14:paraId="70AEE227" w14:textId="008DADBF" w:rsidR="00203D21" w:rsidRPr="00203D21" w:rsidRDefault="00203D21" w:rsidP="00F519CA">
      <w:pPr>
        <w:pStyle w:val="Para"/>
        <w:spacing w:before="40" w:after="40"/>
        <w:rPr>
          <w:lang w:val="vi-VN"/>
        </w:rPr>
      </w:pPr>
      <w:r w:rsidRPr="00203D21">
        <w:rPr>
          <w:lang w:val="vi-VN"/>
        </w:rPr>
        <w:t xml:space="preserve">Archaeologists have revealed other medical practices in the ancient world. Skeletal remains show evidence of quite surprising surgical procedures. Skulls have been excavated that show signs of trepanation </w:t>
      </w:r>
      <w:r w:rsidR="00E91ED3">
        <w:rPr>
          <w:lang w:val="vi-VN"/>
        </w:rPr>
        <w:t>-</w:t>
      </w:r>
      <w:r w:rsidRPr="00203D21">
        <w:rPr>
          <w:lang w:val="vi-VN"/>
        </w:rPr>
        <w:t xml:space="preserve"> a procedure still used today in which a hole is drilled into the skull to relieve pressure </w:t>
      </w:r>
      <w:r w:rsidRPr="00203D21">
        <w:rPr>
          <w:lang w:val="vi-VN"/>
        </w:rPr>
        <w:lastRenderedPageBreak/>
        <w:t>caused by head trauma. Skulls treated in this way from ancient societies around the world indicate that the practice goes back as far as 10,000 BC. By studying the regrowth of the bone around the hole in the skull, it is possible to determine how long the patient survived after the surgery. Some did not survive, some lived a little longer, but others healed completely.</w:t>
      </w:r>
    </w:p>
    <w:p w14:paraId="0026F39C" w14:textId="77777777" w:rsidR="00203D21" w:rsidRPr="00203D21" w:rsidRDefault="00203D21" w:rsidP="00F519CA">
      <w:pPr>
        <w:pStyle w:val="Para"/>
        <w:spacing w:before="40" w:after="40"/>
        <w:rPr>
          <w:lang w:val="vi-VN"/>
        </w:rPr>
      </w:pPr>
      <w:r w:rsidRPr="00203D21">
        <w:rPr>
          <w:lang w:val="vi-VN"/>
        </w:rPr>
        <w:t>Excavations in Israel have also revealed evidence of ancient dental procedures. In a desert grave, a 2,200-year-old skull was found that had a dental filling, which was a very short bronze wire placed into the tooth. Elsewhere, in the catacombs of Rome, which were used from the 1st to the 5th centuries AD, skulls were found with gold fillings. Not surprisingly, further information about ancient health care can be found in the graves of ancient doctors. Depicted in stone tablets are the instruments they used. These objects are almost identical to the cutting-edge instruments used by doctors and surgeons today.</w:t>
      </w:r>
    </w:p>
    <w:p w14:paraId="715C6616" w14:textId="77777777" w:rsidR="00203D21" w:rsidRPr="00203D21" w:rsidRDefault="00203D21" w:rsidP="00F519CA">
      <w:pPr>
        <w:spacing w:before="40" w:after="40"/>
        <w:jc w:val="right"/>
        <w:rPr>
          <w:sz w:val="20"/>
          <w:szCs w:val="18"/>
          <w:lang w:val="vi-VN"/>
        </w:rPr>
      </w:pPr>
      <w:r w:rsidRPr="00203D21">
        <w:rPr>
          <w:sz w:val="20"/>
          <w:szCs w:val="18"/>
          <w:lang w:val="vi-VN"/>
        </w:rPr>
        <w:t xml:space="preserve">(Adapted from </w:t>
      </w:r>
      <w:r w:rsidRPr="00203D21">
        <w:rPr>
          <w:i/>
          <w:iCs/>
          <w:sz w:val="20"/>
          <w:szCs w:val="18"/>
          <w:lang w:val="vi-VN"/>
        </w:rPr>
        <w:t>Close Up C1</w:t>
      </w:r>
      <w:r w:rsidRPr="00203D21">
        <w:rPr>
          <w:sz w:val="20"/>
          <w:szCs w:val="18"/>
          <w:lang w:val="vi-VN"/>
        </w:rPr>
        <w:t>)</w:t>
      </w:r>
    </w:p>
    <w:p w14:paraId="78F6826A" w14:textId="6378DC96" w:rsidR="00203D21" w:rsidRPr="005B5A00" w:rsidRDefault="00203D21" w:rsidP="00F519CA">
      <w:pPr>
        <w:tabs>
          <w:tab w:val="left" w:pos="6747"/>
        </w:tabs>
        <w:spacing w:before="40" w:after="40" w:line="276" w:lineRule="auto"/>
        <w:rPr>
          <w:rFonts w:cs="Times New Roman"/>
          <w:b/>
          <w:bCs/>
          <w:szCs w:val="24"/>
        </w:rPr>
      </w:pPr>
      <w:r w:rsidRPr="005B5A00">
        <w:rPr>
          <w:rFonts w:cs="Times New Roman"/>
          <w:b/>
          <w:bCs/>
          <w:color w:val="auto"/>
          <w:szCs w:val="24"/>
        </w:rPr>
        <w:t xml:space="preserve">1. </w:t>
      </w:r>
      <w:r w:rsidRPr="00203D21">
        <w:rPr>
          <w:rFonts w:cs="Times New Roman"/>
          <w:color w:val="auto"/>
          <w:szCs w:val="24"/>
        </w:rPr>
        <w:t>According to the passage, which of the following medical practices was only used in ancient times?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03D21" w:rsidRPr="005B5A00" w14:paraId="5BD7CC2C" w14:textId="77777777" w:rsidTr="00BD21E5">
        <w:tc>
          <w:tcPr>
            <w:tcW w:w="1250" w:type="pct"/>
          </w:tcPr>
          <w:p w14:paraId="23F627CD" w14:textId="4AF1E448"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dental filling</w:t>
            </w:r>
          </w:p>
        </w:tc>
        <w:tc>
          <w:tcPr>
            <w:tcW w:w="1250" w:type="pct"/>
          </w:tcPr>
          <w:p w14:paraId="3561B0BA" w14:textId="5FF848C6"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trepanation</w:t>
            </w:r>
          </w:p>
        </w:tc>
        <w:tc>
          <w:tcPr>
            <w:tcW w:w="1250" w:type="pct"/>
          </w:tcPr>
          <w:p w14:paraId="7FC58D75" w14:textId="52704064"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203D21">
              <w:rPr>
                <w:rFonts w:cs="Times New Roman"/>
                <w:szCs w:val="24"/>
              </w:rPr>
              <w:t>use of herbs</w:t>
            </w:r>
          </w:p>
        </w:tc>
        <w:tc>
          <w:tcPr>
            <w:tcW w:w="1250" w:type="pct"/>
          </w:tcPr>
          <w:p w14:paraId="58D0C30E" w14:textId="0E6AA8C2"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203D21">
              <w:rPr>
                <w:rFonts w:cs="Times New Roman"/>
                <w:szCs w:val="24"/>
              </w:rPr>
              <w:t>dream analysis</w:t>
            </w:r>
          </w:p>
        </w:tc>
      </w:tr>
    </w:tbl>
    <w:p w14:paraId="00C096E5" w14:textId="59BE1A1F" w:rsidR="00203D21" w:rsidRPr="005B5A00" w:rsidRDefault="00203D21" w:rsidP="00F519CA">
      <w:pPr>
        <w:tabs>
          <w:tab w:val="left" w:pos="6747"/>
        </w:tabs>
        <w:spacing w:before="40" w:after="40" w:line="276"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203D21">
        <w:rPr>
          <w:rFonts w:cs="Times New Roman"/>
          <w:color w:val="auto"/>
          <w:szCs w:val="24"/>
        </w:rPr>
        <w:t>Which of the following is poorly understood by ancient medical practitioners according to the passage?</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203D21" w:rsidRPr="005B5A00" w14:paraId="7EE1882F" w14:textId="77777777" w:rsidTr="00203D21">
        <w:tc>
          <w:tcPr>
            <w:tcW w:w="1214" w:type="pct"/>
          </w:tcPr>
          <w:p w14:paraId="776979AC" w14:textId="05175724"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203D21">
              <w:rPr>
                <w:rFonts w:cs="Times New Roman"/>
                <w:szCs w:val="24"/>
              </w:rPr>
              <w:t>detoxification</w:t>
            </w:r>
          </w:p>
        </w:tc>
        <w:tc>
          <w:tcPr>
            <w:tcW w:w="1214" w:type="pct"/>
          </w:tcPr>
          <w:p w14:paraId="246DBB51" w14:textId="05A243AE"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203D21">
              <w:rPr>
                <w:rFonts w:cs="Times New Roman"/>
                <w:szCs w:val="24"/>
              </w:rPr>
              <w:t>hygienic practices</w:t>
            </w:r>
          </w:p>
        </w:tc>
        <w:tc>
          <w:tcPr>
            <w:tcW w:w="1214" w:type="pct"/>
          </w:tcPr>
          <w:p w14:paraId="20B7CCCC" w14:textId="46D73CFD"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203D21">
              <w:rPr>
                <w:rFonts w:cs="Times New Roman"/>
                <w:szCs w:val="24"/>
              </w:rPr>
              <w:t>digestive organs</w:t>
            </w:r>
          </w:p>
        </w:tc>
        <w:tc>
          <w:tcPr>
            <w:tcW w:w="1358" w:type="pct"/>
          </w:tcPr>
          <w:p w14:paraId="463874B1" w14:textId="35D73225"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203D21">
              <w:rPr>
                <w:rFonts w:cs="Times New Roman"/>
                <w:szCs w:val="24"/>
              </w:rPr>
              <w:t>infection treatments</w:t>
            </w:r>
          </w:p>
        </w:tc>
      </w:tr>
    </w:tbl>
    <w:p w14:paraId="6A15A72B" w14:textId="12B911B7" w:rsidR="00203D21" w:rsidRPr="005B5A00" w:rsidRDefault="00203D21" w:rsidP="00F519CA">
      <w:pPr>
        <w:tabs>
          <w:tab w:val="left" w:pos="6747"/>
        </w:tabs>
        <w:spacing w:before="40" w:after="40" w:line="276"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203D21">
        <w:rPr>
          <w:rFonts w:cs="Times New Roman"/>
          <w:szCs w:val="24"/>
        </w:rPr>
        <w:t xml:space="preserve">The word </w:t>
      </w:r>
      <w:r w:rsidRPr="00B8443B">
        <w:rPr>
          <w:rFonts w:cs="Times New Roman"/>
          <w:b/>
          <w:bCs/>
          <w:szCs w:val="24"/>
          <w:u w:val="single"/>
        </w:rPr>
        <w:t>repertoire</w:t>
      </w:r>
      <w:r w:rsidRPr="00203D21">
        <w:rPr>
          <w:rFonts w:cs="Times New Roman"/>
          <w:szCs w:val="24"/>
        </w:rPr>
        <w:t xml:space="preserve"> is CLOSEST in meaning to</w:t>
      </w:r>
      <w:r>
        <w:rPr>
          <w:rFonts w:cs="Times New Roman"/>
          <w:szCs w:val="24"/>
        </w:rPr>
        <w:t xml:space="preserve"> </w:t>
      </w:r>
      <w:r w:rsidR="00265DB3">
        <w:rPr>
          <w:rFonts w:cs="Times New Roman"/>
          <w:szCs w:val="24"/>
        </w:rPr>
        <w:t>__________</w:t>
      </w:r>
      <w:r>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03D21" w:rsidRPr="005B5A00" w14:paraId="3657AB1A" w14:textId="77777777" w:rsidTr="00BD21E5">
        <w:tc>
          <w:tcPr>
            <w:tcW w:w="2499" w:type="pct"/>
          </w:tcPr>
          <w:p w14:paraId="5BBB1388" w14:textId="4256C252"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E45E5D" w:rsidRPr="00E45E5D">
              <w:rPr>
                <w:rFonts w:cs="Times New Roman"/>
                <w:szCs w:val="24"/>
              </w:rPr>
              <w:t>general knowledge</w:t>
            </w:r>
          </w:p>
        </w:tc>
        <w:tc>
          <w:tcPr>
            <w:tcW w:w="2501" w:type="pct"/>
          </w:tcPr>
          <w:p w14:paraId="32E92C5D" w14:textId="3C1A4E44"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E45E5D" w:rsidRPr="00E45E5D">
              <w:rPr>
                <w:rFonts w:cs="Times New Roman"/>
                <w:szCs w:val="24"/>
              </w:rPr>
              <w:t>medical treatments</w:t>
            </w:r>
          </w:p>
        </w:tc>
      </w:tr>
      <w:tr w:rsidR="00203D21" w:rsidRPr="005B5A00" w14:paraId="4BA22FF2" w14:textId="77777777" w:rsidTr="00BD21E5">
        <w:tc>
          <w:tcPr>
            <w:tcW w:w="2499" w:type="pct"/>
          </w:tcPr>
          <w:p w14:paraId="5C4BCA94" w14:textId="62835171"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E45E5D" w:rsidRPr="00E45E5D">
              <w:rPr>
                <w:rFonts w:cs="Times New Roman"/>
                <w:szCs w:val="24"/>
              </w:rPr>
              <w:t>surgery implements</w:t>
            </w:r>
          </w:p>
        </w:tc>
        <w:tc>
          <w:tcPr>
            <w:tcW w:w="2501" w:type="pct"/>
          </w:tcPr>
          <w:p w14:paraId="62A76A34" w14:textId="5B4F63CB"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E45E5D" w:rsidRPr="00E45E5D">
              <w:rPr>
                <w:rFonts w:cs="Times New Roman"/>
                <w:szCs w:val="24"/>
              </w:rPr>
              <w:t>ancient writings</w:t>
            </w:r>
          </w:p>
        </w:tc>
      </w:tr>
    </w:tbl>
    <w:p w14:paraId="4D23AABE" w14:textId="29B5D57F" w:rsidR="00203D21" w:rsidRPr="005B5A00" w:rsidRDefault="00E45E5D" w:rsidP="00F519CA">
      <w:pPr>
        <w:tabs>
          <w:tab w:val="left" w:pos="6747"/>
        </w:tabs>
        <w:spacing w:before="40" w:after="40" w:line="276" w:lineRule="auto"/>
        <w:rPr>
          <w:rFonts w:cs="Times New Roman"/>
          <w:b/>
          <w:bCs/>
          <w:szCs w:val="24"/>
        </w:rPr>
      </w:pPr>
      <w:r>
        <w:rPr>
          <w:rFonts w:cs="Times New Roman"/>
          <w:b/>
          <w:bCs/>
          <w:color w:val="auto"/>
          <w:szCs w:val="24"/>
        </w:rPr>
        <w:t>4</w:t>
      </w:r>
      <w:r w:rsidR="00203D21" w:rsidRPr="005B5A00">
        <w:rPr>
          <w:rFonts w:cs="Times New Roman"/>
          <w:b/>
          <w:bCs/>
          <w:color w:val="auto"/>
          <w:szCs w:val="24"/>
        </w:rPr>
        <w:t xml:space="preserve">. </w:t>
      </w:r>
      <w:r w:rsidRPr="00E45E5D">
        <w:rPr>
          <w:rFonts w:cs="Times New Roman"/>
          <w:color w:val="auto"/>
          <w:szCs w:val="24"/>
        </w:rPr>
        <w:t>According to the passage, which of the following statements is TRUE?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5774AD3B" w14:textId="77777777" w:rsidTr="00BD21E5">
        <w:trPr>
          <w:trHeight w:val="68"/>
        </w:trPr>
        <w:tc>
          <w:tcPr>
            <w:tcW w:w="5000" w:type="pct"/>
          </w:tcPr>
          <w:p w14:paraId="6C5A18C2" w14:textId="378388E5"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E45E5D" w:rsidRPr="00E45E5D">
              <w:rPr>
                <w:rFonts w:cs="Times New Roman"/>
                <w:szCs w:val="24"/>
              </w:rPr>
              <w:t>Ancient treatments are inferior to modern ones in terms of effectiveness.</w:t>
            </w:r>
          </w:p>
        </w:tc>
      </w:tr>
      <w:tr w:rsidR="00203D21" w:rsidRPr="005B5A00" w14:paraId="0DE95635" w14:textId="77777777" w:rsidTr="00BD21E5">
        <w:tc>
          <w:tcPr>
            <w:tcW w:w="5000" w:type="pct"/>
          </w:tcPr>
          <w:p w14:paraId="322699DC" w14:textId="0008DF1C"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E45E5D" w:rsidRPr="00E45E5D">
              <w:rPr>
                <w:rFonts w:cs="Times New Roman"/>
                <w:szCs w:val="24"/>
              </w:rPr>
              <w:t xml:space="preserve">Trepanation in ancient times </w:t>
            </w:r>
            <w:proofErr w:type="gramStart"/>
            <w:r w:rsidR="00E45E5D" w:rsidRPr="00E45E5D">
              <w:rPr>
                <w:rFonts w:cs="Times New Roman"/>
                <w:szCs w:val="24"/>
              </w:rPr>
              <w:t>has</w:t>
            </w:r>
            <w:proofErr w:type="gramEnd"/>
            <w:r w:rsidR="00E45E5D" w:rsidRPr="00E45E5D">
              <w:rPr>
                <w:rFonts w:cs="Times New Roman"/>
                <w:szCs w:val="24"/>
              </w:rPr>
              <w:t xml:space="preserve"> a significantly high success rate.</w:t>
            </w:r>
          </w:p>
        </w:tc>
      </w:tr>
      <w:tr w:rsidR="00203D21" w:rsidRPr="005B5A00" w14:paraId="5AA7C924" w14:textId="77777777" w:rsidTr="00BD21E5">
        <w:tc>
          <w:tcPr>
            <w:tcW w:w="5000" w:type="pct"/>
          </w:tcPr>
          <w:p w14:paraId="4B9CD518" w14:textId="58562BBF"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E45E5D" w:rsidRPr="00E45E5D">
              <w:rPr>
                <w:rFonts w:cs="Times New Roman"/>
                <w:szCs w:val="24"/>
              </w:rPr>
              <w:t>Some medical tools in the past bear a resemblance to modern ones.</w:t>
            </w:r>
          </w:p>
        </w:tc>
      </w:tr>
      <w:tr w:rsidR="00203D21" w:rsidRPr="005B5A00" w14:paraId="2D3FBC5A" w14:textId="77777777" w:rsidTr="00BD21E5">
        <w:tc>
          <w:tcPr>
            <w:tcW w:w="5000" w:type="pct"/>
          </w:tcPr>
          <w:p w14:paraId="71DC5898" w14:textId="14465475"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E45E5D" w:rsidRPr="00E45E5D">
              <w:rPr>
                <w:rFonts w:cs="Times New Roman"/>
                <w:szCs w:val="24"/>
              </w:rPr>
              <w:t xml:space="preserve">No precious metals were used by ancient doctors due to </w:t>
            </w:r>
            <w:proofErr w:type="gramStart"/>
            <w:r w:rsidR="00E45E5D" w:rsidRPr="00E45E5D">
              <w:rPr>
                <w:rFonts w:cs="Times New Roman"/>
                <w:szCs w:val="24"/>
              </w:rPr>
              <w:t>its</w:t>
            </w:r>
            <w:proofErr w:type="gramEnd"/>
            <w:r w:rsidR="00E45E5D" w:rsidRPr="00E45E5D">
              <w:rPr>
                <w:rFonts w:cs="Times New Roman"/>
                <w:szCs w:val="24"/>
              </w:rPr>
              <w:t xml:space="preserve"> scarcity.</w:t>
            </w:r>
          </w:p>
        </w:tc>
      </w:tr>
    </w:tbl>
    <w:p w14:paraId="0129895D" w14:textId="1DE675DC" w:rsidR="00203D21" w:rsidRPr="005B5A00" w:rsidRDefault="00E45E5D" w:rsidP="00F519CA">
      <w:pPr>
        <w:tabs>
          <w:tab w:val="left" w:pos="6747"/>
        </w:tabs>
        <w:spacing w:before="40" w:after="40" w:line="276" w:lineRule="auto"/>
        <w:rPr>
          <w:rFonts w:cs="Times New Roman"/>
          <w:b/>
          <w:bCs/>
          <w:szCs w:val="24"/>
        </w:rPr>
      </w:pPr>
      <w:r>
        <w:rPr>
          <w:rFonts w:cs="Times New Roman"/>
          <w:b/>
          <w:bCs/>
          <w:color w:val="auto"/>
          <w:szCs w:val="24"/>
        </w:rPr>
        <w:t>5</w:t>
      </w:r>
      <w:r w:rsidR="00203D21" w:rsidRPr="005B5A00">
        <w:rPr>
          <w:rFonts w:cs="Times New Roman"/>
          <w:b/>
          <w:bCs/>
          <w:color w:val="auto"/>
          <w:szCs w:val="24"/>
        </w:rPr>
        <w:t xml:space="preserve">. </w:t>
      </w:r>
      <w:r w:rsidRPr="00E45E5D">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03D21" w:rsidRPr="005B5A00" w14:paraId="3150542E" w14:textId="77777777" w:rsidTr="00BD21E5">
        <w:trPr>
          <w:trHeight w:val="68"/>
        </w:trPr>
        <w:tc>
          <w:tcPr>
            <w:tcW w:w="5000" w:type="pct"/>
          </w:tcPr>
          <w:p w14:paraId="31875EE5" w14:textId="535BA807"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E45E5D" w:rsidRPr="00E45E5D">
              <w:rPr>
                <w:rFonts w:cs="Times New Roman"/>
                <w:szCs w:val="24"/>
              </w:rPr>
              <w:t>There were certain similarities between modern medical practices and ancient ones.</w:t>
            </w:r>
          </w:p>
        </w:tc>
      </w:tr>
      <w:tr w:rsidR="00203D21" w:rsidRPr="005B5A00" w14:paraId="0FF5AFB7" w14:textId="77777777" w:rsidTr="00BD21E5">
        <w:tc>
          <w:tcPr>
            <w:tcW w:w="5000" w:type="pct"/>
          </w:tcPr>
          <w:p w14:paraId="71BA37A5" w14:textId="2D6BE705"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9C2121" w:rsidRPr="009C2121">
              <w:rPr>
                <w:rFonts w:cs="Times New Roman"/>
                <w:szCs w:val="24"/>
              </w:rPr>
              <w:t>Ancient doctors and physicians were respected by people thanks to their competence.</w:t>
            </w:r>
          </w:p>
        </w:tc>
      </w:tr>
      <w:tr w:rsidR="00203D21" w:rsidRPr="005B5A00" w14:paraId="692A6AA8" w14:textId="77777777" w:rsidTr="00BD21E5">
        <w:tc>
          <w:tcPr>
            <w:tcW w:w="5000" w:type="pct"/>
          </w:tcPr>
          <w:p w14:paraId="5F62B79A" w14:textId="554D97BB" w:rsidR="00203D21" w:rsidRPr="005B5A00" w:rsidRDefault="00203D21"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E45E5D" w:rsidRPr="00E45E5D">
              <w:rPr>
                <w:rFonts w:cs="Times New Roman"/>
                <w:szCs w:val="24"/>
              </w:rPr>
              <w:t>Archaeological evidence reveals important information about ancient practices.</w:t>
            </w:r>
          </w:p>
        </w:tc>
      </w:tr>
      <w:tr w:rsidR="00203D21" w:rsidRPr="005B5A00" w14:paraId="17548EF6" w14:textId="77777777" w:rsidTr="00BD21E5">
        <w:tc>
          <w:tcPr>
            <w:tcW w:w="5000" w:type="pct"/>
          </w:tcPr>
          <w:p w14:paraId="1B4A9576" w14:textId="25BD41CF" w:rsidR="00203D21" w:rsidRPr="005B5A00" w:rsidRDefault="00203D21"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E45E5D" w:rsidRPr="00E45E5D">
              <w:rPr>
                <w:rFonts w:cs="Times New Roman"/>
                <w:szCs w:val="24"/>
              </w:rPr>
              <w:t>Surgery has been a crucial part of medical treatments for thousands of years.</w:t>
            </w:r>
          </w:p>
        </w:tc>
      </w:tr>
    </w:tbl>
    <w:p w14:paraId="1CDC1FD8" w14:textId="77777777" w:rsidR="00DD683B" w:rsidRPr="00DD683B" w:rsidRDefault="00DD683B" w:rsidP="00F519CA">
      <w:pPr>
        <w:spacing w:before="40" w:after="40"/>
        <w:rPr>
          <w:b/>
          <w:bCs/>
          <w:lang w:val="vi-VN"/>
        </w:rPr>
      </w:pPr>
      <w:r w:rsidRPr="00DD683B">
        <w:rPr>
          <w:b/>
          <w:bCs/>
          <w:lang w:val="vi-VN"/>
        </w:rPr>
        <w:t>PASSAGE B:</w:t>
      </w:r>
    </w:p>
    <w:p w14:paraId="43BE56D1" w14:textId="77777777" w:rsidR="00DD683B" w:rsidRPr="00DD683B" w:rsidRDefault="00DD683B" w:rsidP="00F519CA">
      <w:pPr>
        <w:pStyle w:val="Para"/>
        <w:spacing w:before="40" w:after="40"/>
        <w:rPr>
          <w:lang w:val="vi-VN"/>
        </w:rPr>
      </w:pPr>
      <w:r w:rsidRPr="00DD683B">
        <w:rPr>
          <w:lang w:val="vi-VN"/>
        </w:rPr>
        <w:t>There are many different types of places to eat. One important question is who uses different places and how often they go. As sociologists, we are very interested in social and cultural characteristics of people who behave differently. Such characteristics indicate the financial, social, practical and cultural forces systematically distributed across the population, which constrain or encourage people to engage in particular ways of eating out.</w:t>
      </w:r>
    </w:p>
    <w:p w14:paraId="7815765A" w14:textId="5E3C375E" w:rsidR="00DD683B" w:rsidRPr="00DD683B" w:rsidRDefault="00DD683B" w:rsidP="00F519CA">
      <w:pPr>
        <w:pStyle w:val="Para"/>
        <w:spacing w:before="40" w:after="40"/>
        <w:rPr>
          <w:lang w:val="vi-VN"/>
        </w:rPr>
      </w:pPr>
      <w:r w:rsidRPr="00DD683B">
        <w:rPr>
          <w:lang w:val="vi-VN"/>
        </w:rPr>
        <w:t>We asked respondents how often they ate out under different circumstances. Excluding holidays and eating at the workplace, on average the respondents to the survey ate a main meal out on commercial premises about once every three weeks. Twenty-one per cent ate out once a week, a further forty-four per cent at least monthly and only seven per cent claimed never to eat out. Mean frequency of eating at someone else</w:t>
      </w:r>
      <w:r w:rsidR="00F519CA">
        <w:rPr>
          <w:lang w:val="vi-VN"/>
        </w:rPr>
        <w:t>’</w:t>
      </w:r>
      <w:r w:rsidRPr="00DD683B">
        <w:rPr>
          <w:lang w:val="vi-VN"/>
        </w:rPr>
        <w:t>s home was about the same, but a much larger proportion (twenty per cent) never did so.</w:t>
      </w:r>
    </w:p>
    <w:p w14:paraId="6A6A4025" w14:textId="6F0155F3" w:rsidR="00DD683B" w:rsidRPr="00DD683B" w:rsidRDefault="00DD683B" w:rsidP="00F519CA">
      <w:pPr>
        <w:pStyle w:val="Para"/>
        <w:spacing w:before="40" w:after="40"/>
        <w:rPr>
          <w:lang w:val="vi-VN"/>
        </w:rPr>
      </w:pPr>
      <w:r w:rsidRPr="00DD683B">
        <w:rPr>
          <w:lang w:val="vi-VN"/>
        </w:rPr>
        <w:t xml:space="preserve">Twenty per cent of respondents claimed never to eat in the home of other family members, and about one third never at the home of friends. Very regular eating out with either kin or friends was not very </w:t>
      </w:r>
      <w:r w:rsidRPr="00DD683B">
        <w:rPr>
          <w:b/>
          <w:bCs/>
          <w:u w:val="single"/>
          <w:lang w:val="vi-VN"/>
        </w:rPr>
        <w:t>prevalent</w:t>
      </w:r>
      <w:r w:rsidRPr="00DD683B">
        <w:rPr>
          <w:lang w:val="vi-VN"/>
        </w:rPr>
        <w:t>, but being a guest at a main meal in someone else</w:t>
      </w:r>
      <w:r w:rsidR="00F519CA">
        <w:rPr>
          <w:lang w:val="vi-VN"/>
        </w:rPr>
        <w:t>’</w:t>
      </w:r>
      <w:r w:rsidRPr="00DD683B">
        <w:rPr>
          <w:lang w:val="vi-VN"/>
        </w:rPr>
        <w:t xml:space="preserve">s home is part of the life experience of a large majority of population. There is a strong positive association between being a </w:t>
      </w:r>
      <w:r w:rsidRPr="00DD683B">
        <w:rPr>
          <w:lang w:val="vi-VN"/>
        </w:rPr>
        <w:lastRenderedPageBreak/>
        <w:t>guest of friends, guest of family and commercial eating out. Opportunities to eat out are cumulative, particularly eating out commercially and with friends.</w:t>
      </w:r>
    </w:p>
    <w:p w14:paraId="092BC98D" w14:textId="26EDCBC2" w:rsidR="00DD683B" w:rsidRPr="00DD683B" w:rsidRDefault="00DD683B" w:rsidP="00F519CA">
      <w:pPr>
        <w:pStyle w:val="Para"/>
        <w:spacing w:before="40" w:after="40"/>
        <w:rPr>
          <w:lang w:val="vi-VN"/>
        </w:rPr>
      </w:pPr>
      <w:r w:rsidRPr="00DD683B">
        <w:rPr>
          <w:b/>
          <w:bCs/>
          <w:u w:val="single"/>
          <w:lang w:val="vi-VN"/>
        </w:rPr>
        <w:t>To be seen in the right places and in attractive company, or at least to let others know that we are familiar with the most exciting or rewarding of experiences, is part of a process of display and performance which contributes to reputation</w:t>
      </w:r>
      <w:r w:rsidRPr="00DD683B">
        <w:rPr>
          <w:lang w:val="vi-VN"/>
        </w:rPr>
        <w:t>. Early sociologist</w:t>
      </w:r>
      <w:r w:rsidR="00F519CA">
        <w:t>s</w:t>
      </w:r>
      <w:r w:rsidRPr="00DD683B">
        <w:rPr>
          <w:lang w:val="vi-VN"/>
        </w:rPr>
        <w:t xml:space="preserve"> examining consumption were particularly interested in the claiming and attributing of status through exhibitions of a prestigious style of life. They were particularly concerned with the ways in which individuals established reputations for refinement, superiority and distinction. Consumption patterns reflected social standing, and particularly class position. Eating out is a potential means for such display through the use and avoidance of different venues.</w:t>
      </w:r>
    </w:p>
    <w:p w14:paraId="6FDFCE3B" w14:textId="77777777" w:rsidR="00DD683B" w:rsidRPr="00DD683B" w:rsidRDefault="00DD683B" w:rsidP="00F519CA">
      <w:pPr>
        <w:spacing w:before="40" w:after="40"/>
        <w:jc w:val="right"/>
        <w:rPr>
          <w:iCs/>
          <w:sz w:val="20"/>
          <w:szCs w:val="18"/>
          <w:lang w:val="vi-VN"/>
        </w:rPr>
      </w:pPr>
      <w:r w:rsidRPr="00DD683B">
        <w:rPr>
          <w:iCs/>
          <w:sz w:val="20"/>
          <w:szCs w:val="18"/>
          <w:lang w:val="vi-VN"/>
        </w:rPr>
        <w:t xml:space="preserve">(Adapted from </w:t>
      </w:r>
      <w:r w:rsidRPr="00DD683B">
        <w:rPr>
          <w:i/>
          <w:sz w:val="20"/>
          <w:szCs w:val="18"/>
          <w:lang w:val="vi-VN"/>
        </w:rPr>
        <w:t>CAE Objective</w:t>
      </w:r>
      <w:r w:rsidRPr="00DD683B">
        <w:rPr>
          <w:iCs/>
          <w:sz w:val="20"/>
          <w:szCs w:val="18"/>
          <w:lang w:val="vi-VN"/>
        </w:rPr>
        <w:t>)</w:t>
      </w:r>
    </w:p>
    <w:p w14:paraId="6C1B61F3" w14:textId="5A36E173" w:rsidR="00DD683B" w:rsidRPr="005B5A00" w:rsidRDefault="00DD683B" w:rsidP="00F519CA">
      <w:pPr>
        <w:tabs>
          <w:tab w:val="left" w:pos="6747"/>
        </w:tabs>
        <w:spacing w:before="40" w:after="40" w:line="276"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DD683B">
        <w:rPr>
          <w:rFonts w:cs="Times New Roman"/>
          <w:color w:val="auto"/>
          <w:szCs w:val="24"/>
        </w:rPr>
        <w:t xml:space="preserve">Which of the following are sociologists interested </w:t>
      </w:r>
      <w:r w:rsidRPr="00DD683B">
        <w:rPr>
          <w:rFonts w:cs="Times New Roman"/>
          <w:color w:val="auto"/>
          <w:szCs w:val="24"/>
        </w:rPr>
        <w:t>in</w:t>
      </w:r>
      <w:r w:rsidRPr="00DD683B">
        <w:rPr>
          <w:rFonts w:cs="Times New Roman"/>
          <w:color w:val="auto"/>
          <w:szCs w:val="24"/>
        </w:rPr>
        <w:t xml:space="preserve"> the topic of eating 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D683B" w:rsidRPr="005B5A00" w14:paraId="495266C6" w14:textId="77777777" w:rsidTr="00BD21E5">
        <w:trPr>
          <w:trHeight w:val="68"/>
        </w:trPr>
        <w:tc>
          <w:tcPr>
            <w:tcW w:w="5000" w:type="pct"/>
          </w:tcPr>
          <w:p w14:paraId="7189AA2D" w14:textId="12A2C093"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w:t>
            </w:r>
            <w:r w:rsidRPr="00DD683B">
              <w:rPr>
                <w:rFonts w:cs="Times New Roman"/>
                <w:szCs w:val="24"/>
              </w:rPr>
              <w:t>he traits of people who choose to eat out</w:t>
            </w:r>
          </w:p>
        </w:tc>
      </w:tr>
      <w:tr w:rsidR="00DD683B" w:rsidRPr="005B5A00" w14:paraId="4C1B2A10" w14:textId="77777777" w:rsidTr="00BD21E5">
        <w:tc>
          <w:tcPr>
            <w:tcW w:w="5000" w:type="pct"/>
          </w:tcPr>
          <w:p w14:paraId="793D9F74" w14:textId="29948888"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w:t>
            </w:r>
            <w:r w:rsidRPr="00DD683B">
              <w:rPr>
                <w:rFonts w:cs="Times New Roman"/>
                <w:szCs w:val="24"/>
              </w:rPr>
              <w:t>he types of places that people choose to eat out in</w:t>
            </w:r>
          </w:p>
        </w:tc>
      </w:tr>
      <w:tr w:rsidR="00DD683B" w:rsidRPr="005B5A00" w14:paraId="59B8A5D2" w14:textId="77777777" w:rsidTr="00BD21E5">
        <w:tc>
          <w:tcPr>
            <w:tcW w:w="5000" w:type="pct"/>
          </w:tcPr>
          <w:p w14:paraId="49298AA5" w14:textId="26F2279A"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w:t>
            </w:r>
            <w:r w:rsidRPr="00DD683B">
              <w:rPr>
                <w:rFonts w:cs="Times New Roman"/>
                <w:szCs w:val="24"/>
              </w:rPr>
              <w:t>he changes over time in patterns of eating out</w:t>
            </w:r>
          </w:p>
        </w:tc>
      </w:tr>
      <w:tr w:rsidR="00DD683B" w:rsidRPr="005B5A00" w14:paraId="6DB1D431" w14:textId="77777777" w:rsidTr="00BD21E5">
        <w:tc>
          <w:tcPr>
            <w:tcW w:w="5000" w:type="pct"/>
          </w:tcPr>
          <w:p w14:paraId="1BBE46E1" w14:textId="3BE51BA5" w:rsidR="00DD683B" w:rsidRPr="005B5A00" w:rsidRDefault="00DD683B"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w:t>
            </w:r>
            <w:r w:rsidRPr="00DD683B">
              <w:rPr>
                <w:rFonts w:cs="Times New Roman"/>
                <w:szCs w:val="24"/>
              </w:rPr>
              <w:t>he frequency with which people eat out with friends</w:t>
            </w:r>
          </w:p>
        </w:tc>
      </w:tr>
    </w:tbl>
    <w:p w14:paraId="5A264D51" w14:textId="251C297C" w:rsidR="00DD683B" w:rsidRPr="005B5A00" w:rsidRDefault="00714FDA" w:rsidP="00F519CA">
      <w:pPr>
        <w:tabs>
          <w:tab w:val="left" w:pos="6747"/>
        </w:tabs>
        <w:spacing w:before="40" w:after="40" w:line="276" w:lineRule="auto"/>
        <w:rPr>
          <w:rFonts w:cs="Times New Roman"/>
          <w:b/>
          <w:bCs/>
          <w:szCs w:val="24"/>
        </w:rPr>
      </w:pPr>
      <w:r>
        <w:rPr>
          <w:rFonts w:cs="Times New Roman"/>
          <w:b/>
          <w:bCs/>
          <w:color w:val="auto"/>
          <w:szCs w:val="24"/>
        </w:rPr>
        <w:t>7</w:t>
      </w:r>
      <w:r w:rsidR="00DD683B" w:rsidRPr="005B5A00">
        <w:rPr>
          <w:rFonts w:cs="Times New Roman"/>
          <w:b/>
          <w:bCs/>
          <w:color w:val="auto"/>
          <w:szCs w:val="24"/>
        </w:rPr>
        <w:t xml:space="preserve">. </w:t>
      </w:r>
      <w:r w:rsidRPr="00714FDA">
        <w:rPr>
          <w:rFonts w:cs="Times New Roman"/>
          <w:color w:val="auto"/>
          <w:szCs w:val="24"/>
        </w:rPr>
        <w:t xml:space="preserve">Which of the sentences below best </w:t>
      </w:r>
      <w:proofErr w:type="gramStart"/>
      <w:r w:rsidRPr="00714FDA">
        <w:rPr>
          <w:rFonts w:cs="Times New Roman"/>
          <w:color w:val="auto"/>
          <w:szCs w:val="24"/>
        </w:rPr>
        <w:t>paraphrases</w:t>
      </w:r>
      <w:proofErr w:type="gramEnd"/>
      <w:r w:rsidRPr="00714FDA">
        <w:rPr>
          <w:rFonts w:cs="Times New Roman"/>
          <w:color w:val="auto"/>
          <w:szCs w:val="24"/>
        </w:rPr>
        <w:t xml:space="preserve"> the underlined sentence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D683B" w:rsidRPr="005B5A00" w14:paraId="2BB853F6" w14:textId="77777777" w:rsidTr="00BD21E5">
        <w:trPr>
          <w:trHeight w:val="68"/>
        </w:trPr>
        <w:tc>
          <w:tcPr>
            <w:tcW w:w="5000" w:type="pct"/>
          </w:tcPr>
          <w:p w14:paraId="0A70FD76" w14:textId="61632CF5"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714FDA" w:rsidRPr="00714FDA">
              <w:rPr>
                <w:rFonts w:cs="Times New Roman"/>
                <w:szCs w:val="24"/>
              </w:rPr>
              <w:t>In order to</w:t>
            </w:r>
            <w:proofErr w:type="gramEnd"/>
            <w:r w:rsidR="00714FDA" w:rsidRPr="00714FDA">
              <w:rPr>
                <w:rFonts w:cs="Times New Roman"/>
                <w:szCs w:val="24"/>
              </w:rPr>
              <w:t xml:space="preserve"> look good, diners exhibit that they hang out with certain people at certain places and are acquainted with glamorous dining experiences.</w:t>
            </w:r>
          </w:p>
        </w:tc>
      </w:tr>
      <w:tr w:rsidR="00DD683B" w:rsidRPr="005B5A00" w14:paraId="31713E65" w14:textId="77777777" w:rsidTr="00BD21E5">
        <w:tc>
          <w:tcPr>
            <w:tcW w:w="5000" w:type="pct"/>
          </w:tcPr>
          <w:p w14:paraId="5979D1C4" w14:textId="18ED60C9"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14FDA" w:rsidRPr="00714FDA">
              <w:rPr>
                <w:rFonts w:cs="Times New Roman"/>
                <w:szCs w:val="24"/>
              </w:rPr>
              <w:t xml:space="preserve">Eating out with co-workers at their companies is a rewarding experience </w:t>
            </w:r>
            <w:proofErr w:type="gramStart"/>
            <w:r w:rsidR="00714FDA" w:rsidRPr="00714FDA">
              <w:rPr>
                <w:rFonts w:cs="Times New Roman"/>
                <w:szCs w:val="24"/>
              </w:rPr>
              <w:t>to</w:t>
            </w:r>
            <w:proofErr w:type="gramEnd"/>
            <w:r w:rsidR="00714FDA" w:rsidRPr="00714FDA">
              <w:rPr>
                <w:rFonts w:cs="Times New Roman"/>
                <w:szCs w:val="24"/>
              </w:rPr>
              <w:t xml:space="preserve"> many people.</w:t>
            </w:r>
          </w:p>
        </w:tc>
      </w:tr>
      <w:tr w:rsidR="00DD683B" w:rsidRPr="005B5A00" w14:paraId="495AF8FA" w14:textId="77777777" w:rsidTr="00BD21E5">
        <w:tc>
          <w:tcPr>
            <w:tcW w:w="5000" w:type="pct"/>
          </w:tcPr>
          <w:p w14:paraId="60737BA3" w14:textId="728043C0"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714FDA" w:rsidRPr="00714FDA">
              <w:rPr>
                <w:rFonts w:cs="Times New Roman"/>
                <w:szCs w:val="24"/>
              </w:rPr>
              <w:t>People will receive more rewards from their companies if they eat out at fancy restaurants with good-looking people.</w:t>
            </w:r>
          </w:p>
        </w:tc>
      </w:tr>
      <w:tr w:rsidR="00DD683B" w:rsidRPr="005B5A00" w14:paraId="3D14359A" w14:textId="77777777" w:rsidTr="00BD21E5">
        <w:tc>
          <w:tcPr>
            <w:tcW w:w="5000" w:type="pct"/>
          </w:tcPr>
          <w:p w14:paraId="420E63B7" w14:textId="2155B37B" w:rsidR="00DD683B" w:rsidRPr="005B5A00" w:rsidRDefault="00DD683B"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585D85" w:rsidRPr="00585D85">
              <w:rPr>
                <w:rFonts w:cs="Times New Roman"/>
                <w:szCs w:val="24"/>
              </w:rPr>
              <w:t>Eating out is a common practice for many people to polish their names because it is exorbitant.</w:t>
            </w:r>
          </w:p>
        </w:tc>
      </w:tr>
    </w:tbl>
    <w:p w14:paraId="4B5931C8" w14:textId="03D65C6B" w:rsidR="00DD683B" w:rsidRPr="005B5A00" w:rsidRDefault="00714FDA" w:rsidP="00F519CA">
      <w:pPr>
        <w:tabs>
          <w:tab w:val="left" w:pos="6747"/>
        </w:tabs>
        <w:spacing w:before="40" w:after="40" w:line="276" w:lineRule="auto"/>
        <w:rPr>
          <w:rFonts w:cs="Times New Roman"/>
          <w:b/>
          <w:bCs/>
          <w:szCs w:val="24"/>
        </w:rPr>
      </w:pPr>
      <w:r>
        <w:rPr>
          <w:rFonts w:cs="Times New Roman"/>
          <w:b/>
          <w:bCs/>
          <w:color w:val="auto"/>
          <w:szCs w:val="24"/>
        </w:rPr>
        <w:t>8</w:t>
      </w:r>
      <w:r w:rsidR="00DD683B" w:rsidRPr="005B5A00">
        <w:rPr>
          <w:rFonts w:cs="Times New Roman"/>
          <w:b/>
          <w:bCs/>
          <w:color w:val="auto"/>
          <w:szCs w:val="24"/>
        </w:rPr>
        <w:t xml:space="preserve">. </w:t>
      </w:r>
      <w:r w:rsidRPr="00714FDA">
        <w:rPr>
          <w:rFonts w:cs="Times New Roman"/>
          <w:color w:val="auto"/>
          <w:szCs w:val="24"/>
        </w:rPr>
        <w:t>According to the passage, which of these statements is TRUE?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D683B" w:rsidRPr="005B5A00" w14:paraId="665C3951" w14:textId="77777777" w:rsidTr="00BD21E5">
        <w:trPr>
          <w:trHeight w:val="68"/>
        </w:trPr>
        <w:tc>
          <w:tcPr>
            <w:tcW w:w="5000" w:type="pct"/>
          </w:tcPr>
          <w:p w14:paraId="37D7A185" w14:textId="5867B42D"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14FDA" w:rsidRPr="00714FDA">
              <w:rPr>
                <w:rFonts w:cs="Times New Roman"/>
                <w:szCs w:val="24"/>
              </w:rPr>
              <w:t>People eat out more frequently at someone else</w:t>
            </w:r>
            <w:r w:rsidR="00F519CA">
              <w:rPr>
                <w:rFonts w:cs="Times New Roman"/>
                <w:szCs w:val="24"/>
              </w:rPr>
              <w:t>’</w:t>
            </w:r>
            <w:r w:rsidR="00714FDA" w:rsidRPr="00714FDA">
              <w:rPr>
                <w:rFonts w:cs="Times New Roman"/>
                <w:szCs w:val="24"/>
              </w:rPr>
              <w:t>s home than in a restaurant.</w:t>
            </w:r>
          </w:p>
        </w:tc>
      </w:tr>
      <w:tr w:rsidR="00DD683B" w:rsidRPr="005B5A00" w14:paraId="24B8068F" w14:textId="77777777" w:rsidTr="00BD21E5">
        <w:tc>
          <w:tcPr>
            <w:tcW w:w="5000" w:type="pct"/>
          </w:tcPr>
          <w:p w14:paraId="7B0FB5A2" w14:textId="2037C1EC"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14FDA" w:rsidRPr="00714FDA">
              <w:rPr>
                <w:rFonts w:cs="Times New Roman"/>
                <w:szCs w:val="24"/>
              </w:rPr>
              <w:t>People eat out less frequently at someone else</w:t>
            </w:r>
            <w:r w:rsidR="00F519CA">
              <w:rPr>
                <w:rFonts w:cs="Times New Roman"/>
                <w:szCs w:val="24"/>
              </w:rPr>
              <w:t>’</w:t>
            </w:r>
            <w:r w:rsidR="00714FDA" w:rsidRPr="00714FDA">
              <w:rPr>
                <w:rFonts w:cs="Times New Roman"/>
                <w:szCs w:val="24"/>
              </w:rPr>
              <w:t>s home than in a restaurant.</w:t>
            </w:r>
          </w:p>
        </w:tc>
      </w:tr>
      <w:tr w:rsidR="00DD683B" w:rsidRPr="005B5A00" w14:paraId="3339CFED" w14:textId="77777777" w:rsidTr="00BD21E5">
        <w:tc>
          <w:tcPr>
            <w:tcW w:w="5000" w:type="pct"/>
          </w:tcPr>
          <w:p w14:paraId="42E0556B" w14:textId="12829D39"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714FDA" w:rsidRPr="00714FDA">
              <w:rPr>
                <w:rFonts w:cs="Times New Roman"/>
                <w:szCs w:val="24"/>
              </w:rPr>
              <w:t>People are more likely to eat out at a friend</w:t>
            </w:r>
            <w:r w:rsidR="00F519CA">
              <w:rPr>
                <w:rFonts w:cs="Times New Roman"/>
                <w:szCs w:val="24"/>
              </w:rPr>
              <w:t>’</w:t>
            </w:r>
            <w:r w:rsidR="00714FDA" w:rsidRPr="00714FDA">
              <w:rPr>
                <w:rFonts w:cs="Times New Roman"/>
                <w:szCs w:val="24"/>
              </w:rPr>
              <w:t>s house than at the home of another family member.</w:t>
            </w:r>
          </w:p>
        </w:tc>
      </w:tr>
      <w:tr w:rsidR="00DD683B" w:rsidRPr="005B5A00" w14:paraId="7D4C00F2" w14:textId="77777777" w:rsidTr="00BD21E5">
        <w:tc>
          <w:tcPr>
            <w:tcW w:w="5000" w:type="pct"/>
          </w:tcPr>
          <w:p w14:paraId="4BEA79B5" w14:textId="340255E6" w:rsidR="00DD683B" w:rsidRPr="005B5A00" w:rsidRDefault="00DD683B"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714FDA" w:rsidRPr="00714FDA">
              <w:rPr>
                <w:rFonts w:cs="Times New Roman"/>
                <w:szCs w:val="24"/>
              </w:rPr>
              <w:t>People are more likely to eat out at the home of another family member than at a friend</w:t>
            </w:r>
            <w:r w:rsidR="00F519CA">
              <w:rPr>
                <w:rFonts w:cs="Times New Roman"/>
                <w:szCs w:val="24"/>
              </w:rPr>
              <w:t>’</w:t>
            </w:r>
            <w:r w:rsidR="00714FDA" w:rsidRPr="00714FDA">
              <w:rPr>
                <w:rFonts w:cs="Times New Roman"/>
                <w:szCs w:val="24"/>
              </w:rPr>
              <w:t>s house.</w:t>
            </w:r>
          </w:p>
        </w:tc>
      </w:tr>
    </w:tbl>
    <w:p w14:paraId="67CD4F34" w14:textId="71B89EFC" w:rsidR="00DD683B" w:rsidRPr="005B5A00" w:rsidRDefault="00714FDA" w:rsidP="00F519CA">
      <w:pPr>
        <w:tabs>
          <w:tab w:val="left" w:pos="6747"/>
        </w:tabs>
        <w:spacing w:before="40" w:after="40" w:line="276" w:lineRule="auto"/>
        <w:rPr>
          <w:rFonts w:cs="Times New Roman"/>
          <w:b/>
          <w:bCs/>
          <w:szCs w:val="24"/>
        </w:rPr>
      </w:pPr>
      <w:r>
        <w:rPr>
          <w:rFonts w:cs="Times New Roman"/>
          <w:b/>
          <w:bCs/>
          <w:color w:val="auto"/>
          <w:szCs w:val="24"/>
        </w:rPr>
        <w:t>9</w:t>
      </w:r>
      <w:r w:rsidR="00DD683B" w:rsidRPr="005B5A00">
        <w:rPr>
          <w:rFonts w:cs="Times New Roman"/>
          <w:b/>
          <w:bCs/>
          <w:color w:val="auto"/>
          <w:szCs w:val="24"/>
        </w:rPr>
        <w:t xml:space="preserve">. </w:t>
      </w:r>
      <w:r w:rsidRPr="00714FDA">
        <w:rPr>
          <w:rFonts w:cs="Times New Roman"/>
          <w:color w:val="auto"/>
          <w:szCs w:val="24"/>
        </w:rPr>
        <w:t xml:space="preserve">The next paragraph will most likely discuss </w:t>
      </w:r>
      <w:r w:rsidR="00265DB3">
        <w:rPr>
          <w:rFonts w:cs="Times New Roman"/>
          <w:color w:val="auto"/>
          <w:szCs w:val="24"/>
        </w:rPr>
        <w:t>__________</w:t>
      </w:r>
      <w:r w:rsidRPr="00714FD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D683B" w:rsidRPr="005B5A00" w14:paraId="0A63461F" w14:textId="77777777" w:rsidTr="00BD21E5">
        <w:trPr>
          <w:trHeight w:val="68"/>
        </w:trPr>
        <w:tc>
          <w:tcPr>
            <w:tcW w:w="5000" w:type="pct"/>
          </w:tcPr>
          <w:p w14:paraId="4A647181" w14:textId="16B74DBD"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14FDA" w:rsidRPr="00714FDA">
              <w:rPr>
                <w:rFonts w:cs="Times New Roman"/>
                <w:szCs w:val="24"/>
              </w:rPr>
              <w:t>the reasons why some restaurants are more favorable than others</w:t>
            </w:r>
          </w:p>
        </w:tc>
      </w:tr>
      <w:tr w:rsidR="00DD683B" w:rsidRPr="005B5A00" w14:paraId="3059D001" w14:textId="77777777" w:rsidTr="00BD21E5">
        <w:tc>
          <w:tcPr>
            <w:tcW w:w="5000" w:type="pct"/>
          </w:tcPr>
          <w:p w14:paraId="1D85C817" w14:textId="193CF7C3"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14FDA" w:rsidRPr="00714FDA">
              <w:rPr>
                <w:rFonts w:cs="Times New Roman"/>
                <w:szCs w:val="24"/>
              </w:rPr>
              <w:t>the changes in the tastes of dishes in restaurants in the future</w:t>
            </w:r>
          </w:p>
        </w:tc>
      </w:tr>
      <w:tr w:rsidR="00DD683B" w:rsidRPr="005B5A00" w14:paraId="523268F1" w14:textId="77777777" w:rsidTr="00BD21E5">
        <w:tc>
          <w:tcPr>
            <w:tcW w:w="5000" w:type="pct"/>
          </w:tcPr>
          <w:p w14:paraId="008D924E" w14:textId="45850331"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714FDA" w:rsidRPr="00714FDA">
              <w:rPr>
                <w:rFonts w:cs="Times New Roman"/>
                <w:szCs w:val="24"/>
              </w:rPr>
              <w:t>the association between class and type of restaurant preferred</w:t>
            </w:r>
          </w:p>
        </w:tc>
      </w:tr>
      <w:tr w:rsidR="00DD683B" w:rsidRPr="005B5A00" w14:paraId="18CE7DC3" w14:textId="77777777" w:rsidTr="00BD21E5">
        <w:tc>
          <w:tcPr>
            <w:tcW w:w="5000" w:type="pct"/>
          </w:tcPr>
          <w:p w14:paraId="72F0BEA4" w14:textId="19092265" w:rsidR="00DD683B" w:rsidRPr="005B5A00" w:rsidRDefault="00DD683B" w:rsidP="00F519CA">
            <w:pPr>
              <w:tabs>
                <w:tab w:val="left" w:pos="6747"/>
              </w:tabs>
              <w:spacing w:before="40" w:after="40"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714FDA" w:rsidRPr="00714FDA">
              <w:rPr>
                <w:rFonts w:cs="Times New Roman"/>
                <w:szCs w:val="24"/>
              </w:rPr>
              <w:t>the relationship between dining expenses and restaurant popularity</w:t>
            </w:r>
          </w:p>
        </w:tc>
      </w:tr>
    </w:tbl>
    <w:p w14:paraId="3F127582" w14:textId="79E7ED61" w:rsidR="00DD683B" w:rsidRPr="005B5A00" w:rsidRDefault="00DD683B" w:rsidP="00F519CA">
      <w:pPr>
        <w:tabs>
          <w:tab w:val="left" w:pos="6747"/>
        </w:tabs>
        <w:spacing w:before="40" w:after="40" w:line="276" w:lineRule="auto"/>
        <w:rPr>
          <w:rFonts w:cs="Times New Roman"/>
          <w:b/>
          <w:bCs/>
          <w:szCs w:val="24"/>
        </w:rPr>
      </w:pPr>
      <w:r w:rsidRPr="005B5A00">
        <w:rPr>
          <w:rFonts w:cs="Times New Roman"/>
          <w:b/>
          <w:bCs/>
          <w:color w:val="auto"/>
          <w:szCs w:val="24"/>
        </w:rPr>
        <w:t>1</w:t>
      </w:r>
      <w:r w:rsidR="00CA3BF2">
        <w:rPr>
          <w:rFonts w:cs="Times New Roman"/>
          <w:b/>
          <w:bCs/>
          <w:color w:val="auto"/>
          <w:szCs w:val="24"/>
        </w:rPr>
        <w:t>0</w:t>
      </w:r>
      <w:r w:rsidRPr="005B5A00">
        <w:rPr>
          <w:rFonts w:cs="Times New Roman"/>
          <w:b/>
          <w:bCs/>
          <w:color w:val="auto"/>
          <w:szCs w:val="24"/>
        </w:rPr>
        <w:t xml:space="preserve">. </w:t>
      </w:r>
      <w:r w:rsidR="00CA3BF2" w:rsidRPr="00CA3BF2">
        <w:rPr>
          <w:rFonts w:cs="Times New Roman"/>
          <w:color w:val="auto"/>
          <w:szCs w:val="24"/>
        </w:rPr>
        <w:t xml:space="preserve">The word </w:t>
      </w:r>
      <w:r w:rsidR="00CA3BF2" w:rsidRPr="00CA3BF2">
        <w:rPr>
          <w:rFonts w:cs="Times New Roman"/>
          <w:b/>
          <w:bCs/>
          <w:color w:val="auto"/>
          <w:szCs w:val="24"/>
          <w:u w:val="single"/>
        </w:rPr>
        <w:t>prevalent</w:t>
      </w:r>
      <w:r w:rsidR="00CA3BF2" w:rsidRPr="00CA3BF2">
        <w:rPr>
          <w:rFonts w:cs="Times New Roman"/>
          <w:color w:val="auto"/>
          <w:szCs w:val="24"/>
        </w:rPr>
        <w:t xml:space="preserve"> in paragraph 3 is CLOSEST in meaning to</w:t>
      </w:r>
      <w:r w:rsidR="00CA3BF2">
        <w:rPr>
          <w:rFonts w:cs="Times New Roman"/>
          <w:color w:val="auto"/>
          <w:szCs w:val="24"/>
        </w:rPr>
        <w:t xml:space="preserve"> </w:t>
      </w:r>
      <w:r w:rsidR="00265DB3">
        <w:rPr>
          <w:rFonts w:cs="Times New Roman"/>
          <w:color w:val="auto"/>
          <w:szCs w:val="24"/>
        </w:rPr>
        <w:t>__________</w:t>
      </w:r>
      <w:r w:rsidR="00CA3BF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D683B" w:rsidRPr="005B5A00" w14:paraId="76F3736C" w14:textId="77777777" w:rsidTr="00BD21E5">
        <w:tc>
          <w:tcPr>
            <w:tcW w:w="1250" w:type="pct"/>
          </w:tcPr>
          <w:p w14:paraId="4232D025" w14:textId="71619D0D"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CD4FE4" w:rsidRPr="00CD4FE4">
              <w:rPr>
                <w:rFonts w:cs="Times New Roman"/>
                <w:szCs w:val="24"/>
              </w:rPr>
              <w:t>perfunctory</w:t>
            </w:r>
          </w:p>
        </w:tc>
        <w:tc>
          <w:tcPr>
            <w:tcW w:w="1250" w:type="pct"/>
          </w:tcPr>
          <w:p w14:paraId="32680611" w14:textId="05CCCF1D"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D4FE4" w:rsidRPr="00CD4FE4">
              <w:rPr>
                <w:rFonts w:cs="Times New Roman"/>
                <w:szCs w:val="24"/>
              </w:rPr>
              <w:t>conspicuous</w:t>
            </w:r>
          </w:p>
        </w:tc>
        <w:tc>
          <w:tcPr>
            <w:tcW w:w="1250" w:type="pct"/>
          </w:tcPr>
          <w:p w14:paraId="5BBD7FDC" w14:textId="4B6A8F37" w:rsidR="00DD683B" w:rsidRPr="005B5A00" w:rsidRDefault="00DD683B" w:rsidP="00F519CA">
            <w:pPr>
              <w:tabs>
                <w:tab w:val="left" w:pos="6747"/>
              </w:tabs>
              <w:spacing w:before="40" w:after="40"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CD4FE4" w:rsidRPr="00CD4FE4">
              <w:rPr>
                <w:rFonts w:cs="Times New Roman"/>
                <w:szCs w:val="24"/>
              </w:rPr>
              <w:t>empirical</w:t>
            </w:r>
          </w:p>
        </w:tc>
        <w:tc>
          <w:tcPr>
            <w:tcW w:w="1250" w:type="pct"/>
          </w:tcPr>
          <w:p w14:paraId="0FDEF1EB" w14:textId="3DE7D347" w:rsidR="00DD683B" w:rsidRPr="005B5A00" w:rsidRDefault="00DD683B" w:rsidP="00F519CA">
            <w:pPr>
              <w:tabs>
                <w:tab w:val="left" w:pos="6747"/>
              </w:tabs>
              <w:spacing w:before="40" w:after="40"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CD4FE4" w:rsidRPr="00CD4FE4">
              <w:rPr>
                <w:rFonts w:cs="Times New Roman"/>
                <w:szCs w:val="24"/>
              </w:rPr>
              <w:t>fortuitous</w:t>
            </w:r>
          </w:p>
        </w:tc>
      </w:tr>
    </w:tbl>
    <w:p w14:paraId="31536116" w14:textId="77777777" w:rsidR="00CD4FE4" w:rsidRPr="00CD4FE4" w:rsidRDefault="00CD4FE4" w:rsidP="00F519CA">
      <w:pPr>
        <w:pStyle w:val="Heading1"/>
        <w:rPr>
          <w:lang w:val="vi-VN"/>
        </w:rPr>
      </w:pPr>
      <w:r w:rsidRPr="00CD4FE4">
        <w:rPr>
          <w:lang w:val="vi-VN"/>
        </w:rPr>
        <w:t>VI. WRITING (2.0 pts.)</w:t>
      </w:r>
    </w:p>
    <w:p w14:paraId="66C04F46" w14:textId="77777777" w:rsidR="00CD4FE4" w:rsidRPr="00CD4FE4" w:rsidRDefault="00CD4FE4" w:rsidP="00F519CA">
      <w:pPr>
        <w:pStyle w:val="Heading2"/>
        <w:rPr>
          <w:lang w:val="vi-VN"/>
        </w:rPr>
      </w:pPr>
      <w:r w:rsidRPr="00CD4FE4">
        <w:rPr>
          <w:lang w:val="vi-VN"/>
        </w:rPr>
        <w:t>PART 1. Complete the sentences without changing the original meaning, using the words in brackets. Do not change the words given. (1.0 pt.)</w:t>
      </w:r>
    </w:p>
    <w:p w14:paraId="7AAE18CD" w14:textId="77777777" w:rsidR="00CD4FE4" w:rsidRPr="00CD4FE4" w:rsidRDefault="00CD4FE4" w:rsidP="00F519CA">
      <w:pPr>
        <w:spacing w:before="40" w:after="40"/>
        <w:rPr>
          <w:lang w:val="vi-VN"/>
        </w:rPr>
      </w:pPr>
      <w:r w:rsidRPr="00CD4FE4">
        <w:rPr>
          <w:b/>
          <w:bCs/>
          <w:lang w:val="vi-VN"/>
        </w:rPr>
        <w:t>1.</w:t>
      </w:r>
      <w:r w:rsidRPr="00CD4FE4">
        <w:rPr>
          <w:lang w:val="vi-VN"/>
        </w:rPr>
        <w:t xml:space="preserve"> People believe that this gigantic cave was accidentally discovered by a local lumberjack. (</w:t>
      </w:r>
      <w:r w:rsidRPr="00CD4FE4">
        <w:rPr>
          <w:b/>
          <w:bCs/>
          <w:lang w:val="vi-VN"/>
        </w:rPr>
        <w:t>believed</w:t>
      </w:r>
      <w:r w:rsidRPr="00CD4FE4">
        <w:rPr>
          <w:lang w:val="vi-VN"/>
        </w:rPr>
        <w:t>)</w:t>
      </w:r>
    </w:p>
    <w:p w14:paraId="03FA71A7" w14:textId="2F4E76C6" w:rsidR="00CD4FE4" w:rsidRPr="00CD4FE4" w:rsidRDefault="00265DB3" w:rsidP="00F519CA">
      <w:pPr>
        <w:spacing w:before="40" w:after="40"/>
      </w:pPr>
      <w:r>
        <w:sym w:font="Wingdings" w:char="F0E0"/>
      </w:r>
      <w:r>
        <w:t xml:space="preserve"> </w:t>
      </w:r>
      <w:r w:rsidR="00CD4FE4" w:rsidRPr="00CD4FE4">
        <w:rPr>
          <w:lang w:val="vi-VN"/>
        </w:rPr>
        <w:t>This</w:t>
      </w:r>
      <w:r w:rsidR="00CD4FE4">
        <w:t xml:space="preserve"> </w:t>
      </w:r>
      <w:r>
        <w:t>______________________________________________________________________</w:t>
      </w:r>
      <w:r>
        <w:t>____</w:t>
      </w:r>
    </w:p>
    <w:p w14:paraId="39E6CCD7" w14:textId="77777777" w:rsidR="00CD4FE4" w:rsidRPr="00CD4FE4" w:rsidRDefault="00CD4FE4" w:rsidP="00F519CA">
      <w:pPr>
        <w:spacing w:before="40" w:after="40"/>
        <w:rPr>
          <w:lang w:val="vi-VN"/>
        </w:rPr>
      </w:pPr>
      <w:r w:rsidRPr="00CD4FE4">
        <w:rPr>
          <w:b/>
          <w:bCs/>
          <w:lang w:val="vi-VN"/>
        </w:rPr>
        <w:t>2.</w:t>
      </w:r>
      <w:r w:rsidRPr="00CD4FE4">
        <w:rPr>
          <w:lang w:val="vi-VN"/>
        </w:rPr>
        <w:t xml:space="preserve"> As soon as he was found infected with the disease, he was isolated from the others. (</w:t>
      </w:r>
      <w:r w:rsidRPr="00CD4FE4">
        <w:rPr>
          <w:b/>
          <w:bCs/>
          <w:lang w:val="vi-VN"/>
        </w:rPr>
        <w:t>cut</w:t>
      </w:r>
      <w:r w:rsidRPr="00CD4FE4">
        <w:rPr>
          <w:lang w:val="vi-VN"/>
        </w:rPr>
        <w:t>)</w:t>
      </w:r>
    </w:p>
    <w:p w14:paraId="664D1E48" w14:textId="6A16D638" w:rsidR="00CD4FE4" w:rsidRPr="00CD4FE4" w:rsidRDefault="00265DB3" w:rsidP="00F519CA">
      <w:pPr>
        <w:spacing w:before="40" w:after="40"/>
      </w:pPr>
      <w:r>
        <w:sym w:font="Wingdings" w:char="F0E0"/>
      </w:r>
      <w:r>
        <w:t xml:space="preserve"> </w:t>
      </w:r>
      <w:r w:rsidR="00CD4FE4" w:rsidRPr="00CD4FE4">
        <w:rPr>
          <w:lang w:val="vi-VN"/>
        </w:rPr>
        <w:t>No sooner</w:t>
      </w:r>
      <w:r w:rsidR="00CD4FE4">
        <w:t xml:space="preserve"> </w:t>
      </w:r>
      <w:r>
        <w:t>__________</w:t>
      </w:r>
      <w:r>
        <w:t>___________________________________________________________</w:t>
      </w:r>
    </w:p>
    <w:p w14:paraId="378FA99E" w14:textId="77777777" w:rsidR="00CD4FE4" w:rsidRPr="00CD4FE4" w:rsidRDefault="00CD4FE4" w:rsidP="00F519CA">
      <w:pPr>
        <w:spacing w:before="40" w:after="40"/>
        <w:rPr>
          <w:lang w:val="vi-VN"/>
        </w:rPr>
      </w:pPr>
      <w:r w:rsidRPr="00CD4FE4">
        <w:rPr>
          <w:b/>
          <w:bCs/>
          <w:lang w:val="vi-VN"/>
        </w:rPr>
        <w:lastRenderedPageBreak/>
        <w:t>3.</w:t>
      </w:r>
      <w:r w:rsidRPr="00CD4FE4">
        <w:rPr>
          <w:lang w:val="vi-VN"/>
        </w:rPr>
        <w:t xml:space="preserve"> He did not lose his job because the manager made an allowance for him. (</w:t>
      </w:r>
      <w:r w:rsidRPr="00CD4FE4">
        <w:rPr>
          <w:b/>
          <w:bCs/>
          <w:lang w:val="vi-VN"/>
        </w:rPr>
        <w:t>dole</w:t>
      </w:r>
      <w:r w:rsidRPr="00CD4FE4">
        <w:rPr>
          <w:lang w:val="vi-VN"/>
        </w:rPr>
        <w:t>)</w:t>
      </w:r>
    </w:p>
    <w:p w14:paraId="1D6AD6BC" w14:textId="15D1A05C" w:rsidR="00CD4FE4" w:rsidRPr="00CD4FE4" w:rsidRDefault="00265DB3" w:rsidP="00F519CA">
      <w:pPr>
        <w:spacing w:before="40" w:after="40"/>
      </w:pPr>
      <w:r>
        <w:sym w:font="Wingdings" w:char="F0E0"/>
      </w:r>
      <w:r>
        <w:t xml:space="preserve"> </w:t>
      </w:r>
      <w:r w:rsidR="00CD4FE4" w:rsidRPr="00CD4FE4">
        <w:rPr>
          <w:lang w:val="vi-VN"/>
        </w:rPr>
        <w:t>Had the</w:t>
      </w:r>
      <w:r w:rsidR="00CD4FE4">
        <w:t xml:space="preserve"> </w:t>
      </w:r>
      <w:r>
        <w:t>__________</w:t>
      </w:r>
      <w:r>
        <w:t>____________________________________________________________</w:t>
      </w:r>
      <w:r>
        <w:t>_</w:t>
      </w:r>
    </w:p>
    <w:p w14:paraId="26BCB6F3" w14:textId="77777777" w:rsidR="00CD4FE4" w:rsidRPr="00CD4FE4" w:rsidRDefault="00CD4FE4" w:rsidP="00F519CA">
      <w:pPr>
        <w:spacing w:before="40" w:after="40"/>
        <w:rPr>
          <w:lang w:val="vi-VN"/>
        </w:rPr>
      </w:pPr>
      <w:r w:rsidRPr="00CD4FE4">
        <w:rPr>
          <w:b/>
          <w:bCs/>
          <w:lang w:val="vi-VN"/>
        </w:rPr>
        <w:t>4.</w:t>
      </w:r>
      <w:r w:rsidRPr="00CD4FE4">
        <w:rPr>
          <w:lang w:val="vi-VN"/>
        </w:rPr>
        <w:t xml:space="preserve"> His boss put the blame on him when a production error forced the whole factory to close down. (</w:t>
      </w:r>
      <w:r w:rsidRPr="00CD4FE4">
        <w:rPr>
          <w:b/>
          <w:bCs/>
          <w:lang w:val="vi-VN"/>
        </w:rPr>
        <w:t>standstill</w:t>
      </w:r>
      <w:r w:rsidRPr="00CD4FE4">
        <w:rPr>
          <w:lang w:val="vi-VN"/>
        </w:rPr>
        <w:t>)</w:t>
      </w:r>
    </w:p>
    <w:p w14:paraId="30C35B26" w14:textId="5EB57E89" w:rsidR="00CD4FE4" w:rsidRPr="00CD4FE4" w:rsidRDefault="00265DB3" w:rsidP="00F519CA">
      <w:pPr>
        <w:spacing w:before="40" w:after="40"/>
        <w:rPr>
          <w:lang w:val="vi-VN"/>
        </w:rPr>
      </w:pPr>
      <w:r>
        <w:sym w:font="Wingdings" w:char="F0E0"/>
      </w:r>
      <w:r>
        <w:t xml:space="preserve"> </w:t>
      </w:r>
      <w:r w:rsidR="00CD4FE4" w:rsidRPr="00CD4FE4">
        <w:rPr>
          <w:lang w:val="vi-VN"/>
        </w:rPr>
        <w:t>He was made to carry</w:t>
      </w:r>
      <w:r>
        <w:t xml:space="preserve"> __________</w:t>
      </w:r>
      <w:r>
        <w:t>__________________________________________________</w:t>
      </w:r>
    </w:p>
    <w:p w14:paraId="518C9699" w14:textId="77777777" w:rsidR="00CD4FE4" w:rsidRPr="00CD4FE4" w:rsidRDefault="00CD4FE4" w:rsidP="00F519CA">
      <w:pPr>
        <w:spacing w:before="40" w:after="40"/>
        <w:rPr>
          <w:lang w:val="vi-VN"/>
        </w:rPr>
      </w:pPr>
      <w:r w:rsidRPr="00CD4FE4">
        <w:rPr>
          <w:b/>
          <w:bCs/>
          <w:lang w:val="vi-VN"/>
        </w:rPr>
        <w:t>5.</w:t>
      </w:r>
      <w:r w:rsidRPr="00CD4FE4">
        <w:rPr>
          <w:lang w:val="vi-VN"/>
        </w:rPr>
        <w:t xml:space="preserve"> I suggest we should consider all the possible expenses of our trip to Japan before we reach a final decision. (</w:t>
      </w:r>
      <w:r w:rsidRPr="00CD4FE4">
        <w:rPr>
          <w:b/>
          <w:bCs/>
          <w:lang w:val="vi-VN"/>
        </w:rPr>
        <w:t>took</w:t>
      </w:r>
      <w:r w:rsidRPr="00CD4FE4">
        <w:rPr>
          <w:lang w:val="vi-VN"/>
        </w:rPr>
        <w:t>)</w:t>
      </w:r>
    </w:p>
    <w:p w14:paraId="02A67355" w14:textId="21B4E284" w:rsidR="00CD4FE4" w:rsidRPr="00CD4FE4" w:rsidRDefault="00265DB3" w:rsidP="00F519CA">
      <w:pPr>
        <w:spacing w:before="40" w:after="40"/>
      </w:pPr>
      <w:r>
        <w:sym w:font="Wingdings" w:char="F0E0"/>
      </w:r>
      <w:r>
        <w:t xml:space="preserve"> </w:t>
      </w:r>
      <w:r w:rsidR="00CD4FE4" w:rsidRPr="00CD4FE4">
        <w:rPr>
          <w:lang w:val="vi-VN"/>
        </w:rPr>
        <w:t>I would</w:t>
      </w:r>
      <w:r w:rsidR="00CD4FE4">
        <w:t xml:space="preserve"> </w:t>
      </w:r>
      <w:r>
        <w:t>__________</w:t>
      </w:r>
      <w:r>
        <w:t>____________________________________________________________</w:t>
      </w:r>
      <w:r>
        <w:t>_</w:t>
      </w:r>
    </w:p>
    <w:p w14:paraId="46A33DE0" w14:textId="77777777" w:rsidR="00CD4FE4" w:rsidRPr="00CD4FE4" w:rsidRDefault="00CD4FE4" w:rsidP="00F519CA">
      <w:pPr>
        <w:pStyle w:val="Heading2"/>
        <w:rPr>
          <w:lang w:val="vi-VN"/>
        </w:rPr>
      </w:pPr>
      <w:r w:rsidRPr="00CD4FE4">
        <w:rPr>
          <w:lang w:val="vi-VN"/>
        </w:rPr>
        <w:t>PART 2. Paragraph writing (1.0 pt.)</w:t>
      </w:r>
    </w:p>
    <w:p w14:paraId="7F89847A" w14:textId="77777777" w:rsidR="00CD4FE4" w:rsidRPr="00CD4FE4" w:rsidRDefault="00CD4FE4" w:rsidP="00F519CA">
      <w:pPr>
        <w:spacing w:before="40" w:after="40"/>
        <w:rPr>
          <w:i/>
          <w:iCs/>
          <w:lang w:val="vi-VN"/>
        </w:rPr>
      </w:pPr>
      <w:r w:rsidRPr="00CD4FE4">
        <w:rPr>
          <w:i/>
          <w:iCs/>
          <w:lang w:val="vi-VN"/>
        </w:rPr>
        <w:t>In 100-120 words, express your opinion on this topic:</w:t>
      </w:r>
    </w:p>
    <w:p w14:paraId="59AC45D0" w14:textId="7BD9937F" w:rsidR="00CD4FE4" w:rsidRPr="00CD4FE4" w:rsidRDefault="00CD4FE4" w:rsidP="00F519CA">
      <w:pPr>
        <w:spacing w:before="40" w:after="40"/>
        <w:rPr>
          <w:i/>
          <w:iCs/>
          <w:lang w:val="vi-VN"/>
        </w:rPr>
      </w:pPr>
      <w:r w:rsidRPr="00CD4FE4">
        <w:rPr>
          <w:i/>
          <w:iCs/>
          <w:lang w:val="vi-VN"/>
        </w:rPr>
        <w:t>Some believe exams are one of the effective ways to evaluate students</w:t>
      </w:r>
      <w:r w:rsidR="00F519CA">
        <w:rPr>
          <w:i/>
          <w:iCs/>
          <w:lang w:val="vi-VN"/>
        </w:rPr>
        <w:t>’</w:t>
      </w:r>
      <w:r w:rsidRPr="00CD4FE4">
        <w:rPr>
          <w:i/>
          <w:iCs/>
          <w:lang w:val="vi-VN"/>
        </w:rPr>
        <w:t xml:space="preserve"> performance.</w:t>
      </w:r>
    </w:p>
    <w:p w14:paraId="704AB279" w14:textId="73C16423" w:rsidR="004E23AC" w:rsidRDefault="00CD4FE4" w:rsidP="00F519CA">
      <w:pPr>
        <w:spacing w:before="40" w:after="40"/>
        <w:rPr>
          <w:i/>
          <w:iCs/>
        </w:rPr>
      </w:pPr>
      <w:r w:rsidRPr="00CD4FE4">
        <w:rPr>
          <w:i/>
          <w:iCs/>
          <w:lang w:val="vi-VN"/>
        </w:rPr>
        <w:t>To what extent do you agree or disagree?</w:t>
      </w:r>
    </w:p>
    <w:p w14:paraId="00EE7F80" w14:textId="0F214A8C" w:rsidR="00796C27" w:rsidRPr="00796C27" w:rsidRDefault="00C33E80" w:rsidP="00F519CA">
      <w:pPr>
        <w:spacing w:before="40" w:after="40"/>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p w14:paraId="3EFB75F9" w14:textId="77777777" w:rsidR="00796C27" w:rsidRPr="00796C27" w:rsidRDefault="00796C27" w:rsidP="00F519CA">
      <w:pPr>
        <w:spacing w:before="40" w:after="40"/>
        <w:jc w:val="right"/>
        <w:rPr>
          <w:rFonts w:ascii="Arial" w:hAnsi="Arial" w:cs="Arial"/>
          <w:sz w:val="20"/>
          <w:szCs w:val="20"/>
        </w:rPr>
      </w:pPr>
    </w:p>
    <w:sectPr w:rsidR="00796C27" w:rsidRPr="00796C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61838" w14:textId="77777777" w:rsidR="00BC4B9A" w:rsidRDefault="00BC4B9A" w:rsidP="00D8189D">
      <w:pPr>
        <w:spacing w:after="0" w:line="240" w:lineRule="auto"/>
      </w:pPr>
      <w:r>
        <w:separator/>
      </w:r>
    </w:p>
  </w:endnote>
  <w:endnote w:type="continuationSeparator" w:id="0">
    <w:p w14:paraId="58CBE17C" w14:textId="77777777" w:rsidR="00BC4B9A" w:rsidRDefault="00BC4B9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D488CFD-0068-445A-BBC2-2C9A787FE7B3}"/>
    <w:embedBold r:id="rId2" w:fontKey="{86633EB1-F695-4630-AF8E-733455124B9B}"/>
    <w:embedItalic r:id="rId3" w:fontKey="{C43A42E2-39DA-4321-BC16-BEFC916A03AE}"/>
    <w:embedBoldItalic r:id="rId4" w:fontKey="{4B02AE3D-8106-4281-944C-653B6A0D428C}"/>
  </w:font>
  <w:font w:name="Calibri Light">
    <w:panose1 w:val="020F0302020204030204"/>
    <w:charset w:val="00"/>
    <w:family w:val="swiss"/>
    <w:pitch w:val="variable"/>
    <w:sig w:usb0="E4002EFF" w:usb1="C200247B" w:usb2="00000009" w:usb3="00000000" w:csb0="000001FF" w:csb1="00000000"/>
    <w:embedRegular r:id="rId5" w:fontKey="{E7026A57-0436-433B-9F6F-A86EFA39EB41}"/>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6" w:fontKey="{72EA5097-8A9F-4B60-829A-CD0A0A5B1CF4}"/>
  </w:font>
  <w:font w:name="Bahnschrift">
    <w:panose1 w:val="020B0502040204020203"/>
    <w:charset w:val="00"/>
    <w:family w:val="swiss"/>
    <w:pitch w:val="variable"/>
    <w:sig w:usb0="A00002C7" w:usb1="00000002" w:usb2="00000000" w:usb3="00000000" w:csb0="0000019F" w:csb1="00000000"/>
    <w:embedBold r:id="rId7" w:fontKey="{2062651E-BC17-454B-8E10-F7FF219BF2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3DF30E06"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24F0E" w14:textId="77777777" w:rsidR="00BC4B9A" w:rsidRDefault="00BC4B9A" w:rsidP="00D8189D">
      <w:pPr>
        <w:spacing w:after="0" w:line="240" w:lineRule="auto"/>
      </w:pPr>
      <w:r>
        <w:separator/>
      </w:r>
    </w:p>
  </w:footnote>
  <w:footnote w:type="continuationSeparator" w:id="0">
    <w:p w14:paraId="62CF5F8B" w14:textId="77777777" w:rsidR="00BC4B9A" w:rsidRDefault="00BC4B9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0F93"/>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4C51"/>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21"/>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5DB3"/>
    <w:rsid w:val="0026613B"/>
    <w:rsid w:val="00266401"/>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563"/>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33B"/>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3AC"/>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3D2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D85"/>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4D69"/>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64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4FDA"/>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B8D"/>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056"/>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3665"/>
    <w:rsid w:val="0091402D"/>
    <w:rsid w:val="00914D83"/>
    <w:rsid w:val="00914FBB"/>
    <w:rsid w:val="009154A2"/>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2EA"/>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121"/>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1E0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08D"/>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43B"/>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B9A"/>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1CE7"/>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3BF2"/>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FE4"/>
    <w:rsid w:val="00CD5066"/>
    <w:rsid w:val="00CD5301"/>
    <w:rsid w:val="00CD5835"/>
    <w:rsid w:val="00CD5B82"/>
    <w:rsid w:val="00CD5E8B"/>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5A35"/>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528"/>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83B"/>
    <w:rsid w:val="00DD698E"/>
    <w:rsid w:val="00DD6AC2"/>
    <w:rsid w:val="00DD738F"/>
    <w:rsid w:val="00DD7E02"/>
    <w:rsid w:val="00DE00F7"/>
    <w:rsid w:val="00DE0321"/>
    <w:rsid w:val="00DE0BAF"/>
    <w:rsid w:val="00DE1348"/>
    <w:rsid w:val="00DE17AE"/>
    <w:rsid w:val="00DE417A"/>
    <w:rsid w:val="00DE4401"/>
    <w:rsid w:val="00DE4E33"/>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DD"/>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5E5D"/>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2EB7"/>
    <w:rsid w:val="00E8420E"/>
    <w:rsid w:val="00E8536F"/>
    <w:rsid w:val="00E867E9"/>
    <w:rsid w:val="00E86D31"/>
    <w:rsid w:val="00E87100"/>
    <w:rsid w:val="00E87451"/>
    <w:rsid w:val="00E8773D"/>
    <w:rsid w:val="00E90F40"/>
    <w:rsid w:val="00E91ED3"/>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19CA"/>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519CA"/>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519CA"/>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519C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519CA"/>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2347</TotalTime>
  <Pages>8</Pages>
  <Words>3460</Words>
  <Characters>19728</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23142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5806</cp:revision>
  <cp:lastPrinted>2025-07-26T01:42:00Z</cp:lastPrinted>
  <dcterms:created xsi:type="dcterms:W3CDTF">2023-01-07T05:04:00Z</dcterms:created>
  <dcterms:modified xsi:type="dcterms:W3CDTF">2025-07-26T01:42:00Z</dcterms:modified>
</cp:coreProperties>
</file>